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06C6" w:rsidRDefault="00DD06C6" w:rsidP="00DD06C6">
      <w:pPr>
        <w:jc w:val="center"/>
        <w:rPr>
          <w:b/>
          <w:color w:val="1F497D" w:themeColor="text2"/>
          <w:sz w:val="40"/>
          <w:u w:val="single"/>
        </w:rPr>
      </w:pPr>
      <w:r w:rsidRPr="00DD06C6">
        <w:rPr>
          <w:b/>
          <w:color w:val="1F497D" w:themeColor="text2"/>
          <w:sz w:val="40"/>
          <w:u w:val="single"/>
        </w:rPr>
        <w:t>Principles of Accounting</w:t>
      </w:r>
    </w:p>
    <w:p w:rsidR="00DD06C6" w:rsidRPr="00DD06C6" w:rsidRDefault="00DD06C6" w:rsidP="00DD06C6">
      <w:pPr>
        <w:jc w:val="center"/>
        <w:rPr>
          <w:b/>
          <w:color w:val="1F497D" w:themeColor="text2"/>
          <w:sz w:val="40"/>
          <w:u w:val="single"/>
        </w:rPr>
      </w:pPr>
      <w:r w:rsidRPr="00DD06C6">
        <w:rPr>
          <w:b/>
          <w:color w:val="1F497D" w:themeColor="text2"/>
          <w:sz w:val="40"/>
          <w:u w:val="single"/>
        </w:rPr>
        <w:t>Assignment-2</w:t>
      </w:r>
    </w:p>
    <w:p w:rsidR="00CF41A0" w:rsidRDefault="00CF41A0"/>
    <w:p w:rsidR="00CF41A0" w:rsidRPr="00DD06C6" w:rsidRDefault="00CF41A0" w:rsidP="00DD06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>How are Income &amp; Expenditure Account and Balance sheet of a Non-trading concern prepared at the end of the year? Explain.</w:t>
      </w:r>
    </w:p>
    <w:p w:rsidR="00CF41A0" w:rsidRPr="00DD06C6" w:rsidRDefault="00CF41A0" w:rsidP="00DD06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 xml:space="preserve">What do understand by Joint Venture? </w:t>
      </w:r>
      <w:r w:rsidR="00DD06C6" w:rsidRPr="00DD06C6">
        <w:rPr>
          <w:rFonts w:ascii="Times New Roman" w:hAnsi="Times New Roman" w:cs="Times New Roman"/>
          <w:sz w:val="24"/>
        </w:rPr>
        <w:t xml:space="preserve">What are the </w:t>
      </w:r>
      <w:proofErr w:type="gramStart"/>
      <w:r w:rsidR="00DD06C6" w:rsidRPr="00DD06C6">
        <w:rPr>
          <w:rFonts w:ascii="Times New Roman" w:hAnsi="Times New Roman" w:cs="Times New Roman"/>
          <w:sz w:val="24"/>
        </w:rPr>
        <w:t>features ?</w:t>
      </w:r>
      <w:proofErr w:type="gramEnd"/>
      <w:r w:rsidR="00DD06C6" w:rsidRPr="00DD06C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06C6" w:rsidRPr="00DD06C6">
        <w:rPr>
          <w:rFonts w:ascii="Times New Roman" w:hAnsi="Times New Roman" w:cs="Times New Roman"/>
          <w:sz w:val="24"/>
        </w:rPr>
        <w:t>mention</w:t>
      </w:r>
      <w:proofErr w:type="gramEnd"/>
      <w:r w:rsidR="00DD06C6" w:rsidRPr="00DD06C6">
        <w:rPr>
          <w:rFonts w:ascii="Times New Roman" w:hAnsi="Times New Roman" w:cs="Times New Roman"/>
          <w:sz w:val="24"/>
        </w:rPr>
        <w:t xml:space="preserve"> all the necessary journal entry for preparing joint venture account.</w:t>
      </w:r>
    </w:p>
    <w:p w:rsidR="00DD06C6" w:rsidRPr="00DD06C6" w:rsidRDefault="00DD06C6" w:rsidP="00DD06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D06C6">
        <w:rPr>
          <w:rFonts w:ascii="Times New Roman" w:hAnsi="Times New Roman" w:cs="Times New Roman"/>
          <w:sz w:val="24"/>
        </w:rPr>
        <w:t>What do you understand by consignment? Mention journal entry in the books of consignor’s a/c.</w:t>
      </w:r>
    </w:p>
    <w:sectPr w:rsidR="00DD06C6" w:rsidRPr="00DD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059"/>
    <w:multiLevelType w:val="hybridMultilevel"/>
    <w:tmpl w:val="9E12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1A0"/>
    <w:rsid w:val="00CF41A0"/>
    <w:rsid w:val="00D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3</cp:revision>
  <dcterms:created xsi:type="dcterms:W3CDTF">2020-03-28T07:53:00Z</dcterms:created>
  <dcterms:modified xsi:type="dcterms:W3CDTF">2020-03-28T08:20:00Z</dcterms:modified>
</cp:coreProperties>
</file>