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21F" w:rsidRDefault="00736478">
      <w:pPr>
        <w:spacing w:after="225" w:line="240" w:lineRule="auto"/>
        <w:jc w:val="center"/>
        <w:rPr>
          <w:rFonts w:ascii="Calibri" w:eastAsia="Calibri" w:hAnsi="Calibri" w:cs="Calibri"/>
          <w:b/>
          <w:color w:val="000000"/>
          <w:sz w:val="32"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32"/>
          <w:u w:val="single"/>
          <w:shd w:val="clear" w:color="auto" w:fill="FFFFFF"/>
        </w:rPr>
        <w:t>FINANCIAL MANAGEMENT</w:t>
      </w:r>
    </w:p>
    <w:p w:rsidR="0090421F" w:rsidRDefault="00736478">
      <w:pPr>
        <w:spacing w:after="225" w:line="240" w:lineRule="auto"/>
        <w:jc w:val="center"/>
        <w:rPr>
          <w:rFonts w:ascii="Calibri" w:eastAsia="Calibri" w:hAnsi="Calibri" w:cs="Calibri"/>
          <w:b/>
          <w:color w:val="000000"/>
          <w:sz w:val="32"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32"/>
          <w:u w:val="single"/>
          <w:shd w:val="clear" w:color="auto" w:fill="FFFFFF"/>
        </w:rPr>
        <w:t>BBA-2</w:t>
      </w:r>
      <w:r>
        <w:rPr>
          <w:rFonts w:ascii="Calibri" w:eastAsia="Calibri" w:hAnsi="Calibri" w:cs="Calibri"/>
          <w:b/>
          <w:color w:val="000000"/>
          <w:sz w:val="32"/>
          <w:u w:val="single"/>
          <w:shd w:val="clear" w:color="auto" w:fill="FFFFFF"/>
          <w:vertAlign w:val="superscript"/>
        </w:rPr>
        <w:t>nd</w:t>
      </w:r>
      <w:r>
        <w:rPr>
          <w:rFonts w:ascii="Calibri" w:eastAsia="Calibri" w:hAnsi="Calibri" w:cs="Calibri"/>
          <w:b/>
          <w:color w:val="000000"/>
          <w:sz w:val="32"/>
          <w:u w:val="single"/>
          <w:shd w:val="clear" w:color="auto" w:fill="FFFFFF"/>
        </w:rPr>
        <w:t xml:space="preserve"> YEAR</w:t>
      </w:r>
    </w:p>
    <w:p w:rsidR="0090421F" w:rsidRDefault="00736478">
      <w:pPr>
        <w:spacing w:after="225" w:line="240" w:lineRule="auto"/>
        <w:jc w:val="center"/>
        <w:rPr>
          <w:rFonts w:ascii="Calibri" w:eastAsia="Calibri" w:hAnsi="Calibri" w:cs="Calibri"/>
          <w:b/>
          <w:color w:val="000000"/>
          <w:sz w:val="32"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32"/>
          <w:u w:val="single"/>
          <w:shd w:val="clear" w:color="auto" w:fill="FFFFFF"/>
        </w:rPr>
        <w:t>ASSIGNMENT</w:t>
      </w:r>
    </w:p>
    <w:p w:rsidR="0090421F" w:rsidRDefault="0090421F">
      <w:pPr>
        <w:spacing w:after="225" w:line="240" w:lineRule="auto"/>
        <w:jc w:val="center"/>
        <w:rPr>
          <w:rFonts w:ascii="Calibri" w:eastAsia="Calibri" w:hAnsi="Calibri" w:cs="Calibri"/>
          <w:b/>
          <w:color w:val="000000"/>
          <w:sz w:val="32"/>
          <w:u w:val="single"/>
          <w:shd w:val="clear" w:color="auto" w:fill="FFFFFF"/>
        </w:rPr>
      </w:pPr>
    </w:p>
    <w:p w:rsidR="0090421F" w:rsidRDefault="0073647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Q1.  What do you mean Weighted Average Cost of Capital? How is it calculated?</w:t>
      </w:r>
    </w:p>
    <w:p w:rsidR="0090421F" w:rsidRDefault="0073647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Q2.  What do you mean by Receivable management?</w:t>
      </w:r>
    </w:p>
    <w:p w:rsidR="0090421F" w:rsidRDefault="0073647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Q3.  What is Working Capital? Explain its types.</w:t>
      </w:r>
    </w:p>
    <w:p w:rsidR="0090421F" w:rsidRDefault="0073647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Q4.  Explain the terms:</w:t>
      </w:r>
    </w:p>
    <w:p w:rsidR="0090421F" w:rsidRDefault="00736478">
      <w:pPr>
        <w:numPr>
          <w:ilvl w:val="0"/>
          <w:numId w:val="1"/>
        </w:numPr>
        <w:spacing w:after="200" w:line="276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Cost of goods sold</w:t>
      </w:r>
    </w:p>
    <w:p w:rsidR="0090421F" w:rsidRDefault="00736478">
      <w:pPr>
        <w:numPr>
          <w:ilvl w:val="0"/>
          <w:numId w:val="1"/>
        </w:numPr>
        <w:spacing w:after="200" w:line="276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Operating Cycle</w:t>
      </w:r>
    </w:p>
    <w:sectPr w:rsidR="009042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C1E6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1F"/>
    <w:rsid w:val="00736478"/>
    <w:rsid w:val="0090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6F6B941-B463-8F41-906D-726CE8CB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keerti.tiwari26@gmail.com</cp:lastModifiedBy>
  <cp:revision>2</cp:revision>
  <dcterms:created xsi:type="dcterms:W3CDTF">2020-04-11T08:57:00Z</dcterms:created>
  <dcterms:modified xsi:type="dcterms:W3CDTF">2020-04-11T08:57:00Z</dcterms:modified>
</cp:coreProperties>
</file>