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C50" w:rsidRDefault="00BB156E">
      <w:pPr>
        <w:spacing w:after="200" w:line="276" w:lineRule="auto"/>
        <w:ind w:left="2160" w:firstLine="720"/>
        <w:rPr>
          <w:rFonts w:ascii="Cambria" w:eastAsia="Cambria" w:hAnsi="Cambria" w:cs="Cambria"/>
          <w:b/>
          <w:sz w:val="40"/>
          <w:u w:val="single"/>
        </w:rPr>
      </w:pPr>
      <w:r>
        <w:rPr>
          <w:rFonts w:ascii="Cambria" w:eastAsia="Cambria" w:hAnsi="Cambria" w:cs="Cambria"/>
          <w:b/>
          <w:sz w:val="40"/>
          <w:u w:val="single"/>
        </w:rPr>
        <w:t>AUDITING- BBA N-605</w:t>
      </w:r>
    </w:p>
    <w:p w:rsidR="00134C50" w:rsidRDefault="00BB156E">
      <w:pPr>
        <w:spacing w:after="200" w:line="276" w:lineRule="auto"/>
        <w:ind w:left="2880" w:firstLine="720"/>
        <w:rPr>
          <w:rFonts w:ascii="Cambria" w:eastAsia="Cambria" w:hAnsi="Cambria" w:cs="Cambria"/>
          <w:b/>
          <w:sz w:val="40"/>
          <w:u w:val="single"/>
        </w:rPr>
      </w:pPr>
      <w:r>
        <w:rPr>
          <w:rFonts w:ascii="Cambria" w:eastAsia="Cambria" w:hAnsi="Cambria" w:cs="Cambria"/>
          <w:b/>
          <w:sz w:val="40"/>
          <w:u w:val="single"/>
        </w:rPr>
        <w:t>ASSIGNMENT</w:t>
      </w:r>
    </w:p>
    <w:p w:rsidR="00134C50" w:rsidRDefault="00134C50">
      <w:pPr>
        <w:spacing w:after="200" w:line="276" w:lineRule="auto"/>
        <w:ind w:left="2160" w:firstLine="720"/>
        <w:rPr>
          <w:rFonts w:ascii="Cambria" w:eastAsia="Cambria" w:hAnsi="Cambria" w:cs="Cambria"/>
          <w:b/>
          <w:sz w:val="40"/>
          <w:u w:val="single"/>
        </w:rPr>
      </w:pPr>
    </w:p>
    <w:p w:rsidR="00134C50" w:rsidRDefault="00BB1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Q1.  What are the stages for performing an audit of a banking company?</w:t>
      </w:r>
    </w:p>
    <w:p w:rsidR="00134C50" w:rsidRDefault="00BB1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Q2.  What are the major areas which need more attention during an audit of an Insurance company?</w:t>
      </w:r>
    </w:p>
    <w:p w:rsidR="00134C50" w:rsidRDefault="00BB1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Q3.  What are the duties of auditor during auditing of an educational institution?</w:t>
      </w:r>
    </w:p>
    <w:p w:rsidR="00134C50" w:rsidRDefault="00BB156E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Q4.  Define the terms:</w:t>
      </w:r>
    </w:p>
    <w:p w:rsidR="00134C50" w:rsidRDefault="00BB156E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Performance Audit</w:t>
      </w:r>
    </w:p>
    <w:p w:rsidR="00134C50" w:rsidRDefault="00BB156E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Social Audit</w:t>
      </w:r>
    </w:p>
    <w:p w:rsidR="00134C50" w:rsidRDefault="00BB156E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Environmental  Audit</w:t>
      </w:r>
    </w:p>
    <w:p w:rsidR="00134C50" w:rsidRDefault="00134C50">
      <w:pPr>
        <w:spacing w:after="200" w:line="276" w:lineRule="auto"/>
        <w:rPr>
          <w:rFonts w:ascii="Calibri" w:eastAsia="Calibri" w:hAnsi="Calibri" w:cs="Calibri"/>
        </w:rPr>
      </w:pPr>
    </w:p>
    <w:sectPr w:rsidR="00134C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7A9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0"/>
    <w:rsid w:val="00134C50"/>
    <w:rsid w:val="00BB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F9D47A-5EB3-8247-9D36-23ABD63B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keerti.tiwari26@gmail.com</cp:lastModifiedBy>
  <cp:revision>2</cp:revision>
  <dcterms:created xsi:type="dcterms:W3CDTF">2020-04-13T04:01:00Z</dcterms:created>
  <dcterms:modified xsi:type="dcterms:W3CDTF">2020-04-13T04:01:00Z</dcterms:modified>
</cp:coreProperties>
</file>