
<file path=[Content_Types].xml><?xml version="1.0" encoding="utf-8"?>
<Types xmlns="http://schemas.openxmlformats.org/package/2006/content-types">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rPr>
        <w:id w:val="302384694"/>
        <w:docPartObj>
          <w:docPartGallery w:val="Cover Pages"/>
          <w:docPartUnique/>
        </w:docPartObj>
      </w:sdtPr>
      <w:sdtEndPr>
        <w:rPr>
          <w:rFonts w:asciiTheme="minorHAnsi" w:eastAsiaTheme="minorHAnsi" w:hAnsiTheme="minorHAnsi" w:cstheme="minorBidi"/>
          <w:sz w:val="22"/>
          <w:szCs w:val="22"/>
        </w:rPr>
      </w:sdtEndPr>
      <w:sdtContent>
        <w:p w:rsidR="001728DE" w:rsidRDefault="006327CE">
          <w:pPr>
            <w:pStyle w:val="NoSpacing"/>
            <w:rPr>
              <w:rFonts w:asciiTheme="majorHAnsi" w:eastAsiaTheme="majorEastAsia" w:hAnsiTheme="majorHAnsi" w:cstheme="majorBidi"/>
              <w:sz w:val="72"/>
              <w:szCs w:val="72"/>
            </w:rPr>
          </w:pPr>
          <w:r w:rsidRPr="006327CE">
            <w:rPr>
              <w:rFonts w:eastAsiaTheme="majorEastAsia" w:cstheme="majorBidi"/>
              <w:noProof/>
              <w:lang w:eastAsia="zh-TW"/>
            </w:rPr>
            <w:pict>
              <v:rect id="_x0000_s1026" style="position:absolute;margin-left:0;margin-top:0;width:641.75pt;height:64pt;z-index:251660288;mso-width-percent:1050;mso-height-percent:900;mso-position-horizontal:center;mso-position-horizontal-relative:page;mso-position-vertical:bottom;mso-position-vertical-relative:page;mso-width-percent:1050;mso-height-percent:900;mso-height-relative:top-margin-area" o:allowincell="f" fillcolor="#4bacc6 [3208]" strokecolor="#31849b [2408]">
                <w10:wrap anchorx="page" anchory="page"/>
              </v:rect>
            </w:pict>
          </w:r>
          <w:r w:rsidRPr="006327CE">
            <w:rPr>
              <w:rFonts w:eastAsiaTheme="majorEastAsia" w:cstheme="majorBidi"/>
              <w:noProof/>
              <w:lang w:eastAsia="zh-TW"/>
            </w:rPr>
            <w:pict>
              <v:rect id="_x0000_s1029" style="position:absolute;margin-left:0;margin-top:0;width:7.15pt;height:830.75pt;z-index:251663360;mso-height-percent:1050;mso-position-horizontal:center;mso-position-horizontal-relative:left-margin-area;mso-position-vertical:center;mso-position-vertical-relative:page;mso-height-percent:1050" o:allowincell="f" fillcolor="white [3212]" strokecolor="#31849b [2408]">
                <w10:wrap anchorx="margin" anchory="page"/>
              </v:rect>
            </w:pict>
          </w:r>
          <w:r w:rsidRPr="006327CE">
            <w:rPr>
              <w:rFonts w:eastAsiaTheme="majorEastAsia" w:cstheme="majorBidi"/>
              <w:noProof/>
              <w:lang w:eastAsia="zh-TW"/>
            </w:rPr>
            <w:pict>
              <v:rect id="_x0000_s1028" style="position:absolute;margin-left:0;margin-top:0;width:7.15pt;height:830.75pt;z-index:251662336;mso-height-percent:1050;mso-position-horizontal:center;mso-position-horizontal-relative:right-margin-area;mso-position-vertical:center;mso-position-vertical-relative:page;mso-height-percent:1050" o:allowincell="f" fillcolor="white [3212]" strokecolor="#31849b [2408]">
                <w10:wrap anchorx="page" anchory="page"/>
              </v:rect>
            </w:pict>
          </w:r>
          <w:r w:rsidRPr="006327CE">
            <w:rPr>
              <w:rFonts w:eastAsiaTheme="majorEastAsia" w:cstheme="majorBidi"/>
              <w:noProof/>
              <w:lang w:eastAsia="zh-TW"/>
            </w:rPr>
            <w:pict>
              <v:rect id="_x0000_s1027" style="position:absolute;margin-left:0;margin-top:0;width:641.75pt;height:64pt;z-index:251661312;mso-width-percent:1050;mso-height-percent:900;mso-position-horizontal:center;mso-position-horizontal-relative:page;mso-position-vertical:top;mso-position-vertical-relative:top-margin-area;mso-width-percent:1050;mso-height-percent:900;mso-height-relative:top-margin-area" o:allowincell="f" fillcolor="#4bacc6 [3208]" strokecolor="#31849b [2408]">
                <w10:wrap anchorx="page" anchory="margin"/>
              </v:rect>
            </w:pict>
          </w:r>
        </w:p>
        <w:sdt>
          <w:sdtPr>
            <w:rPr>
              <w:rFonts w:asciiTheme="majorHAnsi" w:eastAsiaTheme="majorEastAsia" w:hAnsiTheme="majorHAnsi" w:cstheme="majorBidi"/>
              <w:sz w:val="72"/>
              <w:szCs w:val="72"/>
            </w:rPr>
            <w:alias w:val="Title"/>
            <w:id w:val="14700071"/>
            <w:placeholder>
              <w:docPart w:val="7533B6A6ED724036A2C4E5D83EDE4422"/>
            </w:placeholder>
            <w:dataBinding w:prefixMappings="xmlns:ns0='http://schemas.openxmlformats.org/package/2006/metadata/core-properties' xmlns:ns1='http://purl.org/dc/elements/1.1/'" w:xpath="/ns0:coreProperties[1]/ns1:title[1]" w:storeItemID="{6C3C8BC8-F283-45AE-878A-BAB7291924A1}"/>
            <w:text/>
          </w:sdtPr>
          <w:sdtContent>
            <w:p w:rsidR="001728DE" w:rsidRDefault="001728DE">
              <w:pPr>
                <w:pStyle w:val="NoSpacing"/>
                <w:rPr>
                  <w:rFonts w:asciiTheme="majorHAnsi" w:eastAsiaTheme="majorEastAsia" w:hAnsiTheme="majorHAnsi" w:cstheme="majorBidi"/>
                  <w:sz w:val="72"/>
                  <w:szCs w:val="72"/>
                </w:rPr>
              </w:pPr>
              <w:r>
                <w:rPr>
                  <w:rFonts w:asciiTheme="majorHAnsi" w:eastAsiaTheme="majorEastAsia" w:hAnsiTheme="majorHAnsi" w:cstheme="majorBidi"/>
                  <w:sz w:val="72"/>
                  <w:szCs w:val="72"/>
                </w:rPr>
                <w:t>CONSUMER BEHAVIOUR</w:t>
              </w:r>
            </w:p>
          </w:sdtContent>
        </w:sdt>
        <w:sdt>
          <w:sdtPr>
            <w:rPr>
              <w:rFonts w:asciiTheme="majorHAnsi" w:eastAsiaTheme="majorEastAsia" w:hAnsiTheme="majorHAnsi" w:cstheme="majorBidi"/>
              <w:sz w:val="36"/>
              <w:szCs w:val="36"/>
            </w:rPr>
            <w:alias w:val="Subtitle"/>
            <w:id w:val="14700077"/>
            <w:placeholder>
              <w:docPart w:val="56A6D6177DAF4AC89C4B097297D66254"/>
            </w:placeholder>
            <w:dataBinding w:prefixMappings="xmlns:ns0='http://schemas.openxmlformats.org/package/2006/metadata/core-properties' xmlns:ns1='http://purl.org/dc/elements/1.1/'" w:xpath="/ns0:coreProperties[1]/ns1:subject[1]" w:storeItemID="{6C3C8BC8-F283-45AE-878A-BAB7291924A1}"/>
            <w:text/>
          </w:sdtPr>
          <w:sdtContent>
            <w:p w:rsidR="001728DE" w:rsidRDefault="001728DE">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rPr>
                <w:t>NOTES</w:t>
              </w:r>
              <w:r w:rsidR="003740B5">
                <w:rPr>
                  <w:rFonts w:asciiTheme="majorHAnsi" w:eastAsiaTheme="majorEastAsia" w:hAnsiTheme="majorHAnsi" w:cstheme="majorBidi"/>
                  <w:sz w:val="36"/>
                  <w:szCs w:val="36"/>
                </w:rPr>
                <w:t>-UNIT 1, 2</w:t>
              </w:r>
              <w:r w:rsidR="004226D7">
                <w:rPr>
                  <w:rFonts w:asciiTheme="majorHAnsi" w:eastAsiaTheme="majorEastAsia" w:hAnsiTheme="majorHAnsi" w:cstheme="majorBidi"/>
                  <w:sz w:val="36"/>
                  <w:szCs w:val="36"/>
                </w:rPr>
                <w:t xml:space="preserve"> for BBA 2nd Year students</w:t>
              </w:r>
            </w:p>
          </w:sdtContent>
        </w:sdt>
        <w:p w:rsidR="001728DE" w:rsidRDefault="001728DE">
          <w:pPr>
            <w:pStyle w:val="NoSpacing"/>
            <w:rPr>
              <w:rFonts w:asciiTheme="majorHAnsi" w:eastAsiaTheme="majorEastAsia" w:hAnsiTheme="majorHAnsi" w:cstheme="majorBidi"/>
              <w:sz w:val="36"/>
              <w:szCs w:val="36"/>
            </w:rPr>
          </w:pPr>
        </w:p>
        <w:p w:rsidR="001728DE" w:rsidRDefault="001728DE">
          <w:pPr>
            <w:pStyle w:val="NoSpacing"/>
          </w:pPr>
        </w:p>
        <w:p w:rsidR="001728DE" w:rsidRDefault="001728DE"/>
        <w:p w:rsidR="001728DE" w:rsidRDefault="006327CE">
          <w:r>
            <w:rPr>
              <w:noProof/>
            </w:rPr>
            <w:pict>
              <v:shapetype id="_x0000_t202" coordsize="21600,21600" o:spt="202" path="m,l,21600r21600,l21600,xe">
                <v:stroke joinstyle="miter"/>
                <v:path gradientshapeok="t" o:connecttype="rect"/>
              </v:shapetype>
              <v:shape id="_x0000_s1030" type="#_x0000_t202" style="position:absolute;margin-left:279pt;margin-top:367pt;width:203.25pt;height:69.75pt;z-index:251664384">
                <v:textbox>
                  <w:txbxContent>
                    <w:p w:rsidR="00BD7BC0" w:rsidRDefault="00BD7BC0" w:rsidP="003740B5">
                      <w:pPr>
                        <w:pStyle w:val="NoSpacing"/>
                      </w:pPr>
                      <w:r>
                        <w:t>VAISHNAVI VERMA</w:t>
                      </w:r>
                    </w:p>
                    <w:p w:rsidR="00BD7BC0" w:rsidRDefault="00BD7BC0" w:rsidP="003740B5">
                      <w:pPr>
                        <w:pStyle w:val="NoSpacing"/>
                      </w:pPr>
                      <w:r>
                        <w:t>ASSISTANT PROFESSOR</w:t>
                      </w:r>
                    </w:p>
                    <w:p w:rsidR="00BD7BC0" w:rsidRDefault="00BD7BC0" w:rsidP="003740B5">
                      <w:pPr>
                        <w:pStyle w:val="NoSpacing"/>
                      </w:pPr>
                      <w:r>
                        <w:t>VISION INSTITUTE OF MANAGEMENT</w:t>
                      </w:r>
                    </w:p>
                    <w:p w:rsidR="00BD7BC0" w:rsidRDefault="00BD7BC0" w:rsidP="003740B5">
                      <w:pPr>
                        <w:pStyle w:val="NoSpacing"/>
                      </w:pPr>
                      <w:r>
                        <w:t>KANPUR</w:t>
                      </w:r>
                    </w:p>
                  </w:txbxContent>
                </v:textbox>
              </v:shape>
            </w:pict>
          </w:r>
          <w:r w:rsidR="001728DE">
            <w:br w:type="page"/>
          </w:r>
        </w:p>
      </w:sdtContent>
    </w:sdt>
    <w:p w:rsidR="005B72EF" w:rsidRDefault="005B72EF"/>
    <w:p w:rsidR="001728DE" w:rsidRPr="003740B5" w:rsidRDefault="001728DE" w:rsidP="003740B5">
      <w:pPr>
        <w:jc w:val="center"/>
        <w:rPr>
          <w:b/>
          <w:u w:val="single"/>
        </w:rPr>
      </w:pPr>
      <w:r w:rsidRPr="003740B5">
        <w:rPr>
          <w:b/>
          <w:u w:val="single"/>
        </w:rPr>
        <w:t>UNIT-1</w:t>
      </w:r>
    </w:p>
    <w:p w:rsidR="001728DE" w:rsidRDefault="001728DE"/>
    <w:p w:rsidR="001728DE" w:rsidRDefault="003740B5">
      <w:r>
        <w:rPr>
          <w:noProof/>
        </w:rPr>
        <w:drawing>
          <wp:inline distT="0" distB="0" distL="0" distR="0">
            <wp:extent cx="6172200" cy="5763514"/>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lum contrast="30000"/>
                    </a:blip>
                    <a:srcRect t="11396" r="35897" b="11966"/>
                    <a:stretch>
                      <a:fillRect/>
                    </a:stretch>
                  </pic:blipFill>
                  <pic:spPr bwMode="auto">
                    <a:xfrm>
                      <a:off x="0" y="0"/>
                      <a:ext cx="6172200" cy="5763514"/>
                    </a:xfrm>
                    <a:prstGeom prst="rect">
                      <a:avLst/>
                    </a:prstGeom>
                    <a:noFill/>
                    <a:ln w="9525">
                      <a:noFill/>
                      <a:miter lim="800000"/>
                      <a:headEnd/>
                      <a:tailEnd/>
                    </a:ln>
                  </pic:spPr>
                </pic:pic>
              </a:graphicData>
            </a:graphic>
          </wp:inline>
        </w:drawing>
      </w:r>
    </w:p>
    <w:p w:rsidR="001728DE" w:rsidRDefault="001728DE"/>
    <w:p w:rsidR="001728DE" w:rsidRDefault="001728DE"/>
    <w:p w:rsidR="001728DE" w:rsidRDefault="001728DE"/>
    <w:p w:rsidR="001728DE" w:rsidRDefault="001728DE"/>
    <w:p w:rsidR="001728DE" w:rsidRDefault="001728DE"/>
    <w:p w:rsidR="006468F6" w:rsidRDefault="006468F6">
      <w:r>
        <w:rPr>
          <w:noProof/>
        </w:rPr>
        <w:drawing>
          <wp:inline distT="0" distB="0" distL="0" distR="0">
            <wp:extent cx="6200775" cy="26193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lum contrast="20000"/>
                    </a:blip>
                    <a:srcRect t="9402" r="34455" b="21937"/>
                    <a:stretch>
                      <a:fillRect/>
                    </a:stretch>
                  </pic:blipFill>
                  <pic:spPr bwMode="auto">
                    <a:xfrm>
                      <a:off x="0" y="0"/>
                      <a:ext cx="6200775" cy="2619375"/>
                    </a:xfrm>
                    <a:prstGeom prst="rect">
                      <a:avLst/>
                    </a:prstGeom>
                    <a:noFill/>
                    <a:ln w="9525">
                      <a:noFill/>
                      <a:miter lim="800000"/>
                      <a:headEnd/>
                      <a:tailEnd/>
                    </a:ln>
                  </pic:spPr>
                </pic:pic>
              </a:graphicData>
            </a:graphic>
          </wp:inline>
        </w:drawing>
      </w:r>
    </w:p>
    <w:p w:rsidR="006468F6" w:rsidRDefault="006468F6">
      <w:r>
        <w:rPr>
          <w:noProof/>
        </w:rPr>
        <w:drawing>
          <wp:inline distT="0" distB="0" distL="0" distR="0">
            <wp:extent cx="6010275" cy="452437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t="13390" r="34455" b="13105"/>
                    <a:stretch>
                      <a:fillRect/>
                    </a:stretch>
                  </pic:blipFill>
                  <pic:spPr bwMode="auto">
                    <a:xfrm>
                      <a:off x="0" y="0"/>
                      <a:ext cx="6010275" cy="4524375"/>
                    </a:xfrm>
                    <a:prstGeom prst="rect">
                      <a:avLst/>
                    </a:prstGeom>
                    <a:noFill/>
                    <a:ln w="9525">
                      <a:noFill/>
                      <a:miter lim="800000"/>
                      <a:headEnd/>
                      <a:tailEnd/>
                    </a:ln>
                  </pic:spPr>
                </pic:pic>
              </a:graphicData>
            </a:graphic>
          </wp:inline>
        </w:drawing>
      </w:r>
    </w:p>
    <w:p w:rsidR="006468F6" w:rsidRDefault="006468F6">
      <w:r>
        <w:rPr>
          <w:noProof/>
        </w:rPr>
        <w:lastRenderedPageBreak/>
        <w:drawing>
          <wp:inline distT="0" distB="0" distL="0" distR="0">
            <wp:extent cx="5972175" cy="304800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t="10541" r="34455" b="12821"/>
                    <a:stretch>
                      <a:fillRect/>
                    </a:stretch>
                  </pic:blipFill>
                  <pic:spPr bwMode="auto">
                    <a:xfrm>
                      <a:off x="0" y="0"/>
                      <a:ext cx="5972175" cy="3048000"/>
                    </a:xfrm>
                    <a:prstGeom prst="rect">
                      <a:avLst/>
                    </a:prstGeom>
                    <a:noFill/>
                    <a:ln w="9525">
                      <a:noFill/>
                      <a:miter lim="800000"/>
                      <a:headEnd/>
                      <a:tailEnd/>
                    </a:ln>
                  </pic:spPr>
                </pic:pic>
              </a:graphicData>
            </a:graphic>
          </wp:inline>
        </w:drawing>
      </w:r>
    </w:p>
    <w:p w:rsidR="006468F6" w:rsidRDefault="00726B3D">
      <w:r>
        <w:rPr>
          <w:noProof/>
        </w:rPr>
        <w:drawing>
          <wp:inline distT="0" distB="0" distL="0" distR="0">
            <wp:extent cx="5972175" cy="378142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t="9117" r="34455" b="12820"/>
                    <a:stretch>
                      <a:fillRect/>
                    </a:stretch>
                  </pic:blipFill>
                  <pic:spPr bwMode="auto">
                    <a:xfrm>
                      <a:off x="0" y="0"/>
                      <a:ext cx="5972175" cy="3781425"/>
                    </a:xfrm>
                    <a:prstGeom prst="rect">
                      <a:avLst/>
                    </a:prstGeom>
                    <a:noFill/>
                    <a:ln w="9525">
                      <a:noFill/>
                      <a:miter lim="800000"/>
                      <a:headEnd/>
                      <a:tailEnd/>
                    </a:ln>
                  </pic:spPr>
                </pic:pic>
              </a:graphicData>
            </a:graphic>
          </wp:inline>
        </w:drawing>
      </w:r>
    </w:p>
    <w:p w:rsidR="003740B5" w:rsidRDefault="003740B5" w:rsidP="00726B3D">
      <w:pPr>
        <w:spacing w:before="120" w:after="144" w:line="240" w:lineRule="auto"/>
        <w:ind w:left="48" w:right="48"/>
        <w:jc w:val="both"/>
        <w:rPr>
          <w:rFonts w:ascii="Arial" w:eastAsia="Times New Roman" w:hAnsi="Arial" w:cs="Arial"/>
          <w:color w:val="000000"/>
          <w:sz w:val="24"/>
          <w:szCs w:val="24"/>
        </w:rPr>
      </w:pPr>
    </w:p>
    <w:p w:rsidR="003740B5" w:rsidRDefault="003740B5" w:rsidP="00726B3D">
      <w:pPr>
        <w:spacing w:before="120" w:after="144" w:line="240" w:lineRule="auto"/>
        <w:ind w:left="48" w:right="48"/>
        <w:jc w:val="both"/>
        <w:rPr>
          <w:rFonts w:ascii="Arial" w:eastAsia="Times New Roman" w:hAnsi="Arial" w:cs="Arial"/>
          <w:color w:val="000000"/>
          <w:sz w:val="24"/>
          <w:szCs w:val="24"/>
        </w:rPr>
      </w:pPr>
    </w:p>
    <w:p w:rsidR="003740B5" w:rsidRDefault="003740B5" w:rsidP="003740B5">
      <w:pPr>
        <w:spacing w:before="120" w:after="144" w:line="240" w:lineRule="auto"/>
        <w:ind w:right="48"/>
        <w:jc w:val="both"/>
        <w:rPr>
          <w:rFonts w:ascii="Arial" w:eastAsia="Times New Roman" w:hAnsi="Arial" w:cs="Arial"/>
          <w:color w:val="000000"/>
          <w:sz w:val="24"/>
          <w:szCs w:val="24"/>
        </w:rPr>
      </w:pPr>
    </w:p>
    <w:p w:rsidR="003740B5" w:rsidRDefault="003740B5" w:rsidP="00726B3D">
      <w:pPr>
        <w:spacing w:before="120" w:after="144" w:line="240" w:lineRule="auto"/>
        <w:ind w:left="48" w:right="48"/>
        <w:jc w:val="both"/>
        <w:rPr>
          <w:rFonts w:ascii="Arial" w:eastAsia="Times New Roman" w:hAnsi="Arial" w:cs="Arial"/>
          <w:color w:val="000000"/>
          <w:sz w:val="24"/>
          <w:szCs w:val="24"/>
        </w:rPr>
      </w:pPr>
    </w:p>
    <w:p w:rsidR="003740B5" w:rsidRPr="003740B5" w:rsidRDefault="003740B5" w:rsidP="00726B3D">
      <w:pPr>
        <w:spacing w:before="120" w:after="144" w:line="240" w:lineRule="auto"/>
        <w:ind w:left="48" w:right="48"/>
        <w:jc w:val="both"/>
        <w:rPr>
          <w:rFonts w:eastAsia="Times New Roman" w:cstheme="minorHAnsi"/>
          <w:color w:val="000000"/>
          <w:sz w:val="28"/>
          <w:szCs w:val="28"/>
        </w:rPr>
      </w:pPr>
    </w:p>
    <w:p w:rsidR="00726B3D" w:rsidRPr="00726B3D" w:rsidRDefault="003740B5" w:rsidP="00726B3D">
      <w:pPr>
        <w:spacing w:before="120" w:after="144" w:line="240" w:lineRule="auto"/>
        <w:ind w:left="48" w:right="48"/>
        <w:jc w:val="both"/>
        <w:rPr>
          <w:rFonts w:eastAsia="Times New Roman" w:cstheme="minorHAnsi"/>
          <w:b/>
          <w:color w:val="000000"/>
          <w:sz w:val="28"/>
          <w:szCs w:val="28"/>
        </w:rPr>
      </w:pPr>
      <w:r w:rsidRPr="003740B5">
        <w:rPr>
          <w:rFonts w:eastAsia="Times New Roman" w:cstheme="minorHAnsi"/>
          <w:b/>
          <w:color w:val="000000"/>
          <w:sz w:val="28"/>
          <w:szCs w:val="28"/>
        </w:rPr>
        <w:t xml:space="preserve">The following </w:t>
      </w:r>
      <w:r w:rsidR="00726B3D" w:rsidRPr="00726B3D">
        <w:rPr>
          <w:rFonts w:eastAsia="Times New Roman" w:cstheme="minorHAnsi"/>
          <w:b/>
          <w:color w:val="000000"/>
          <w:sz w:val="28"/>
          <w:szCs w:val="28"/>
        </w:rPr>
        <w:t>consumer research process −</w:t>
      </w:r>
    </w:p>
    <w:p w:rsidR="00726B3D" w:rsidRPr="00726B3D" w:rsidRDefault="00726B3D" w:rsidP="00726B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762500" cy="4124325"/>
            <wp:effectExtent l="19050" t="0" r="0" b="0"/>
            <wp:docPr id="16" name="Picture 16" descr="Consumer Research 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nsumer Research Process.jpg"/>
                    <pic:cNvPicPr>
                      <a:picLocks noChangeAspect="1" noChangeArrowheads="1"/>
                    </pic:cNvPicPr>
                  </pic:nvPicPr>
                  <pic:blipFill>
                    <a:blip r:embed="rId10"/>
                    <a:srcRect/>
                    <a:stretch>
                      <a:fillRect/>
                    </a:stretch>
                  </pic:blipFill>
                  <pic:spPr bwMode="auto">
                    <a:xfrm>
                      <a:off x="0" y="0"/>
                      <a:ext cx="4762500" cy="4124325"/>
                    </a:xfrm>
                    <a:prstGeom prst="rect">
                      <a:avLst/>
                    </a:prstGeom>
                    <a:noFill/>
                    <a:ln w="9525">
                      <a:noFill/>
                      <a:miter lim="800000"/>
                      <a:headEnd/>
                      <a:tailEnd/>
                    </a:ln>
                  </pic:spPr>
                </pic:pic>
              </a:graphicData>
            </a:graphic>
          </wp:inline>
        </w:drawing>
      </w:r>
    </w:p>
    <w:p w:rsidR="00726B3D" w:rsidRPr="00726B3D" w:rsidRDefault="00726B3D" w:rsidP="00726B3D">
      <w:pPr>
        <w:spacing w:before="100" w:beforeAutospacing="1" w:after="100" w:afterAutospacing="1" w:line="240" w:lineRule="auto"/>
        <w:outlineLvl w:val="1"/>
        <w:rPr>
          <w:rFonts w:eastAsia="Times New Roman" w:cstheme="minorHAnsi"/>
          <w:sz w:val="28"/>
          <w:szCs w:val="28"/>
        </w:rPr>
      </w:pPr>
      <w:r w:rsidRPr="00726B3D">
        <w:rPr>
          <w:rFonts w:eastAsia="Times New Roman" w:cstheme="minorHAnsi"/>
          <w:sz w:val="28"/>
          <w:szCs w:val="28"/>
        </w:rPr>
        <w:t>Developing Research Objectives</w:t>
      </w:r>
    </w:p>
    <w:p w:rsidR="00726B3D" w:rsidRPr="00726B3D" w:rsidRDefault="00726B3D" w:rsidP="00726B3D">
      <w:pPr>
        <w:spacing w:before="120" w:after="144" w:line="240" w:lineRule="auto"/>
        <w:ind w:left="48" w:right="48"/>
        <w:jc w:val="both"/>
        <w:rPr>
          <w:rFonts w:eastAsia="Times New Roman" w:cstheme="minorHAnsi"/>
          <w:color w:val="000000"/>
          <w:sz w:val="28"/>
          <w:szCs w:val="28"/>
        </w:rPr>
      </w:pPr>
      <w:r w:rsidRPr="00726B3D">
        <w:rPr>
          <w:rFonts w:eastAsia="Times New Roman" w:cstheme="minorHAnsi"/>
          <w:color w:val="000000"/>
          <w:sz w:val="28"/>
          <w:szCs w:val="28"/>
        </w:rPr>
        <w:t xml:space="preserve">The first step in the consumer research process is developing the research objectives which </w:t>
      </w:r>
      <w:proofErr w:type="gramStart"/>
      <w:r w:rsidRPr="00726B3D">
        <w:rPr>
          <w:rFonts w:eastAsia="Times New Roman" w:cstheme="minorHAnsi"/>
          <w:color w:val="000000"/>
          <w:sz w:val="28"/>
          <w:szCs w:val="28"/>
        </w:rPr>
        <w:t>involves</w:t>
      </w:r>
      <w:proofErr w:type="gramEnd"/>
      <w:r w:rsidRPr="00726B3D">
        <w:rPr>
          <w:rFonts w:eastAsia="Times New Roman" w:cstheme="minorHAnsi"/>
          <w:color w:val="000000"/>
          <w:sz w:val="28"/>
          <w:szCs w:val="28"/>
        </w:rPr>
        <w:t xml:space="preserve"> defining the purposes and objectives to ensure an appropriate design. A statement of objective helps to define the type and level of information needed.</w:t>
      </w:r>
    </w:p>
    <w:p w:rsidR="00726B3D" w:rsidRPr="00726B3D" w:rsidRDefault="00726B3D" w:rsidP="003740B5">
      <w:pPr>
        <w:tabs>
          <w:tab w:val="left" w:pos="3315"/>
        </w:tabs>
        <w:spacing w:before="100" w:beforeAutospacing="1" w:after="100" w:afterAutospacing="1" w:line="240" w:lineRule="auto"/>
        <w:outlineLvl w:val="2"/>
        <w:rPr>
          <w:rFonts w:eastAsia="Times New Roman" w:cstheme="minorHAnsi"/>
          <w:sz w:val="28"/>
          <w:szCs w:val="28"/>
        </w:rPr>
      </w:pPr>
      <w:r w:rsidRPr="00726B3D">
        <w:rPr>
          <w:rFonts w:eastAsia="Times New Roman" w:cstheme="minorHAnsi"/>
          <w:sz w:val="28"/>
          <w:szCs w:val="28"/>
        </w:rPr>
        <w:t>Collect Secondary Data</w:t>
      </w:r>
      <w:r w:rsidR="003740B5" w:rsidRPr="003740B5">
        <w:rPr>
          <w:rFonts w:eastAsia="Times New Roman" w:cstheme="minorHAnsi"/>
          <w:sz w:val="28"/>
          <w:szCs w:val="28"/>
        </w:rPr>
        <w:tab/>
      </w:r>
    </w:p>
    <w:p w:rsidR="00726B3D" w:rsidRPr="00726B3D" w:rsidRDefault="00726B3D" w:rsidP="00726B3D">
      <w:pPr>
        <w:spacing w:before="120" w:after="144" w:line="240" w:lineRule="auto"/>
        <w:ind w:left="48" w:right="48"/>
        <w:jc w:val="both"/>
        <w:rPr>
          <w:rFonts w:eastAsia="Times New Roman" w:cstheme="minorHAnsi"/>
          <w:color w:val="000000"/>
          <w:sz w:val="28"/>
          <w:szCs w:val="28"/>
        </w:rPr>
      </w:pPr>
      <w:r w:rsidRPr="00726B3D">
        <w:rPr>
          <w:rFonts w:eastAsia="Times New Roman" w:cstheme="minorHAnsi"/>
          <w:color w:val="000000"/>
          <w:sz w:val="28"/>
          <w:szCs w:val="28"/>
        </w:rPr>
        <w:t>There are two distinct sources of secondary data − internal and external. Always seek internal sources first. Most go straight to Google without considering the fact that data might exist within the organization itself. This can sometimes be in the ‘heads’ of the personnel.</w:t>
      </w:r>
    </w:p>
    <w:p w:rsidR="00726B3D" w:rsidRPr="00726B3D" w:rsidRDefault="00726B3D" w:rsidP="00726B3D">
      <w:pPr>
        <w:spacing w:before="100" w:beforeAutospacing="1" w:after="100" w:afterAutospacing="1" w:line="240" w:lineRule="auto"/>
        <w:outlineLvl w:val="2"/>
        <w:rPr>
          <w:rFonts w:eastAsia="Times New Roman" w:cstheme="minorHAnsi"/>
          <w:sz w:val="28"/>
          <w:szCs w:val="28"/>
        </w:rPr>
      </w:pPr>
      <w:r w:rsidRPr="00726B3D">
        <w:rPr>
          <w:rFonts w:eastAsia="Times New Roman" w:cstheme="minorHAnsi"/>
          <w:sz w:val="28"/>
          <w:szCs w:val="28"/>
        </w:rPr>
        <w:t>External Sources</w:t>
      </w:r>
    </w:p>
    <w:p w:rsidR="00726B3D" w:rsidRPr="00726B3D" w:rsidRDefault="00726B3D" w:rsidP="00726B3D">
      <w:pPr>
        <w:spacing w:before="120" w:after="144" w:line="240" w:lineRule="auto"/>
        <w:ind w:left="48" w:right="48"/>
        <w:jc w:val="both"/>
        <w:rPr>
          <w:rFonts w:eastAsia="Times New Roman" w:cstheme="minorHAnsi"/>
          <w:color w:val="000000"/>
          <w:sz w:val="28"/>
          <w:szCs w:val="28"/>
        </w:rPr>
      </w:pPr>
      <w:r w:rsidRPr="00726B3D">
        <w:rPr>
          <w:rFonts w:eastAsia="Times New Roman" w:cstheme="minorHAnsi"/>
          <w:color w:val="000000"/>
          <w:sz w:val="28"/>
          <w:szCs w:val="28"/>
        </w:rPr>
        <w:lastRenderedPageBreak/>
        <w:t>External sources are numerous. Consumer Generated Media (CGM), especially, has grown in importance as a data source. The key is to avoid spending too much time following ‘blind alleys’. This is where the time and cost can escalate sharply.</w:t>
      </w:r>
    </w:p>
    <w:p w:rsidR="00726B3D" w:rsidRPr="00726B3D" w:rsidRDefault="00726B3D" w:rsidP="00726B3D">
      <w:pPr>
        <w:numPr>
          <w:ilvl w:val="0"/>
          <w:numId w:val="1"/>
        </w:numPr>
        <w:spacing w:before="100" w:beforeAutospacing="1" w:after="75" w:line="240" w:lineRule="auto"/>
        <w:rPr>
          <w:rFonts w:eastAsia="Times New Roman" w:cstheme="minorHAnsi"/>
          <w:sz w:val="28"/>
          <w:szCs w:val="28"/>
        </w:rPr>
      </w:pPr>
      <w:r w:rsidRPr="00726B3D">
        <w:rPr>
          <w:rFonts w:eastAsia="Times New Roman" w:cstheme="minorHAnsi"/>
          <w:sz w:val="28"/>
          <w:szCs w:val="28"/>
        </w:rPr>
        <w:t>Directories</w:t>
      </w:r>
    </w:p>
    <w:p w:rsidR="00726B3D" w:rsidRPr="00726B3D" w:rsidRDefault="00726B3D" w:rsidP="00726B3D">
      <w:pPr>
        <w:numPr>
          <w:ilvl w:val="0"/>
          <w:numId w:val="1"/>
        </w:numPr>
        <w:spacing w:before="100" w:beforeAutospacing="1" w:after="75" w:line="240" w:lineRule="auto"/>
        <w:rPr>
          <w:rFonts w:eastAsia="Times New Roman" w:cstheme="minorHAnsi"/>
          <w:sz w:val="28"/>
          <w:szCs w:val="28"/>
        </w:rPr>
      </w:pPr>
      <w:r w:rsidRPr="00726B3D">
        <w:rPr>
          <w:rFonts w:eastAsia="Times New Roman" w:cstheme="minorHAnsi"/>
          <w:sz w:val="28"/>
          <w:szCs w:val="28"/>
        </w:rPr>
        <w:t>Country information</w:t>
      </w:r>
    </w:p>
    <w:p w:rsidR="00726B3D" w:rsidRPr="00726B3D" w:rsidRDefault="00726B3D" w:rsidP="00726B3D">
      <w:pPr>
        <w:numPr>
          <w:ilvl w:val="0"/>
          <w:numId w:val="1"/>
        </w:numPr>
        <w:spacing w:before="100" w:beforeAutospacing="1" w:after="75" w:line="240" w:lineRule="auto"/>
        <w:rPr>
          <w:rFonts w:eastAsia="Times New Roman" w:cstheme="minorHAnsi"/>
          <w:sz w:val="28"/>
          <w:szCs w:val="28"/>
        </w:rPr>
      </w:pPr>
      <w:r w:rsidRPr="00726B3D">
        <w:rPr>
          <w:rFonts w:eastAsia="Times New Roman" w:cstheme="minorHAnsi"/>
          <w:sz w:val="28"/>
          <w:szCs w:val="28"/>
        </w:rPr>
        <w:t>Published marketing research reports</w:t>
      </w:r>
    </w:p>
    <w:p w:rsidR="00726B3D" w:rsidRPr="00726B3D" w:rsidRDefault="00726B3D" w:rsidP="00726B3D">
      <w:pPr>
        <w:numPr>
          <w:ilvl w:val="0"/>
          <w:numId w:val="1"/>
        </w:numPr>
        <w:spacing w:before="100" w:beforeAutospacing="1" w:after="75" w:line="240" w:lineRule="auto"/>
        <w:rPr>
          <w:rFonts w:eastAsia="Times New Roman" w:cstheme="minorHAnsi"/>
          <w:sz w:val="28"/>
          <w:szCs w:val="28"/>
        </w:rPr>
      </w:pPr>
      <w:r w:rsidRPr="00726B3D">
        <w:rPr>
          <w:rFonts w:eastAsia="Times New Roman" w:cstheme="minorHAnsi"/>
          <w:sz w:val="28"/>
          <w:szCs w:val="28"/>
        </w:rPr>
        <w:t>News sources</w:t>
      </w:r>
    </w:p>
    <w:p w:rsidR="00726B3D" w:rsidRPr="00726B3D" w:rsidRDefault="00726B3D" w:rsidP="00726B3D">
      <w:pPr>
        <w:numPr>
          <w:ilvl w:val="0"/>
          <w:numId w:val="1"/>
        </w:numPr>
        <w:spacing w:before="100" w:beforeAutospacing="1" w:after="75" w:line="240" w:lineRule="auto"/>
        <w:rPr>
          <w:rFonts w:eastAsia="Times New Roman" w:cstheme="minorHAnsi"/>
          <w:sz w:val="28"/>
          <w:szCs w:val="28"/>
        </w:rPr>
      </w:pPr>
      <w:r w:rsidRPr="00726B3D">
        <w:rPr>
          <w:rFonts w:eastAsia="Times New Roman" w:cstheme="minorHAnsi"/>
          <w:sz w:val="28"/>
          <w:szCs w:val="28"/>
        </w:rPr>
        <w:t>CGM (Newsgroups, blogs, groups)</w:t>
      </w:r>
    </w:p>
    <w:p w:rsidR="00726B3D" w:rsidRPr="00726B3D" w:rsidRDefault="00726B3D" w:rsidP="00726B3D">
      <w:pPr>
        <w:numPr>
          <w:ilvl w:val="0"/>
          <w:numId w:val="1"/>
        </w:numPr>
        <w:spacing w:before="100" w:beforeAutospacing="1" w:after="75" w:line="240" w:lineRule="auto"/>
        <w:rPr>
          <w:rFonts w:eastAsia="Times New Roman" w:cstheme="minorHAnsi"/>
          <w:sz w:val="28"/>
          <w:szCs w:val="28"/>
        </w:rPr>
      </w:pPr>
      <w:r w:rsidRPr="00726B3D">
        <w:rPr>
          <w:rFonts w:eastAsia="Times New Roman" w:cstheme="minorHAnsi"/>
          <w:sz w:val="28"/>
          <w:szCs w:val="28"/>
        </w:rPr>
        <w:t>Internet – single search engines, and multiple search engines</w:t>
      </w:r>
    </w:p>
    <w:p w:rsidR="00726B3D" w:rsidRPr="00726B3D" w:rsidRDefault="00726B3D" w:rsidP="00726B3D">
      <w:pPr>
        <w:spacing w:before="100" w:beforeAutospacing="1" w:after="100" w:afterAutospacing="1" w:line="240" w:lineRule="auto"/>
        <w:outlineLvl w:val="2"/>
        <w:rPr>
          <w:rFonts w:eastAsia="Times New Roman" w:cstheme="minorHAnsi"/>
          <w:sz w:val="28"/>
          <w:szCs w:val="28"/>
        </w:rPr>
      </w:pPr>
      <w:r w:rsidRPr="00726B3D">
        <w:rPr>
          <w:rFonts w:eastAsia="Times New Roman" w:cstheme="minorHAnsi"/>
          <w:sz w:val="28"/>
          <w:szCs w:val="28"/>
        </w:rPr>
        <w:t>Primary Research</w:t>
      </w:r>
    </w:p>
    <w:p w:rsidR="00726B3D" w:rsidRPr="00726B3D" w:rsidRDefault="00726B3D" w:rsidP="00726B3D">
      <w:pPr>
        <w:spacing w:before="120" w:after="144" w:line="240" w:lineRule="auto"/>
        <w:ind w:left="48" w:right="48"/>
        <w:jc w:val="both"/>
        <w:rPr>
          <w:rFonts w:eastAsia="Times New Roman" w:cstheme="minorHAnsi"/>
          <w:color w:val="000000"/>
          <w:sz w:val="28"/>
          <w:szCs w:val="28"/>
        </w:rPr>
      </w:pPr>
      <w:r w:rsidRPr="00726B3D">
        <w:rPr>
          <w:rFonts w:eastAsia="Times New Roman" w:cstheme="minorHAnsi"/>
          <w:color w:val="000000"/>
          <w:sz w:val="28"/>
          <w:szCs w:val="28"/>
        </w:rPr>
        <w:t>Primary research is basically the original research. Here you yourself collect the information through various tools available. In primary research, you don’t tend to depend on any third parties. You may conduct interviews or surveys, observe, or even directly go to the object for collecting information.</w:t>
      </w:r>
    </w:p>
    <w:p w:rsidR="00726B3D" w:rsidRPr="00726B3D" w:rsidRDefault="00726B3D" w:rsidP="00726B3D">
      <w:pPr>
        <w:spacing w:before="100" w:beforeAutospacing="1" w:after="100" w:afterAutospacing="1" w:line="240" w:lineRule="auto"/>
        <w:outlineLvl w:val="2"/>
        <w:rPr>
          <w:rFonts w:eastAsia="Times New Roman" w:cstheme="minorHAnsi"/>
          <w:sz w:val="28"/>
          <w:szCs w:val="28"/>
        </w:rPr>
      </w:pPr>
      <w:r w:rsidRPr="00726B3D">
        <w:rPr>
          <w:rFonts w:eastAsia="Times New Roman" w:cstheme="minorHAnsi"/>
          <w:sz w:val="28"/>
          <w:szCs w:val="28"/>
        </w:rPr>
        <w:t>Quantitative Research</w:t>
      </w:r>
    </w:p>
    <w:p w:rsidR="00726B3D" w:rsidRPr="00726B3D" w:rsidRDefault="00726B3D" w:rsidP="00726B3D">
      <w:pPr>
        <w:spacing w:before="120" w:after="144" w:line="240" w:lineRule="auto"/>
        <w:ind w:left="48" w:right="48"/>
        <w:jc w:val="both"/>
        <w:rPr>
          <w:rFonts w:eastAsia="Times New Roman" w:cstheme="minorHAnsi"/>
          <w:color w:val="000000"/>
          <w:sz w:val="28"/>
          <w:szCs w:val="28"/>
        </w:rPr>
      </w:pPr>
      <w:r w:rsidRPr="00726B3D">
        <w:rPr>
          <w:rFonts w:eastAsia="Times New Roman" w:cstheme="minorHAnsi"/>
          <w:color w:val="000000"/>
          <w:sz w:val="28"/>
          <w:szCs w:val="28"/>
        </w:rPr>
        <w:t>A quantitative research study is comprised of research design, the data collection methods, instruments to be used, and the sample design.</w:t>
      </w:r>
    </w:p>
    <w:p w:rsidR="00726B3D" w:rsidRPr="00726B3D" w:rsidRDefault="00726B3D" w:rsidP="00726B3D">
      <w:pPr>
        <w:spacing w:before="120" w:after="144" w:line="240" w:lineRule="auto"/>
        <w:ind w:left="48" w:right="48"/>
        <w:jc w:val="both"/>
        <w:rPr>
          <w:rFonts w:eastAsia="Times New Roman" w:cstheme="minorHAnsi"/>
          <w:color w:val="000000"/>
          <w:sz w:val="28"/>
          <w:szCs w:val="28"/>
        </w:rPr>
      </w:pPr>
      <w:r w:rsidRPr="00726B3D">
        <w:rPr>
          <w:rFonts w:eastAsia="Times New Roman" w:cstheme="minorHAnsi"/>
          <w:color w:val="000000"/>
          <w:sz w:val="28"/>
          <w:szCs w:val="28"/>
        </w:rPr>
        <w:t>Following are the three basic designs or approaches used for quantitative design −</w:t>
      </w:r>
    </w:p>
    <w:p w:rsidR="00726B3D" w:rsidRPr="00726B3D" w:rsidRDefault="00726B3D" w:rsidP="00726B3D">
      <w:pPr>
        <w:numPr>
          <w:ilvl w:val="0"/>
          <w:numId w:val="2"/>
        </w:numPr>
        <w:spacing w:before="120" w:after="144" w:line="240" w:lineRule="auto"/>
        <w:ind w:left="768" w:right="48"/>
        <w:jc w:val="both"/>
        <w:rPr>
          <w:rFonts w:eastAsia="Times New Roman" w:cstheme="minorHAnsi"/>
          <w:color w:val="000000"/>
          <w:sz w:val="28"/>
          <w:szCs w:val="28"/>
        </w:rPr>
      </w:pPr>
      <w:r w:rsidRPr="00726B3D">
        <w:rPr>
          <w:rFonts w:eastAsia="Times New Roman" w:cstheme="minorHAnsi"/>
          <w:b/>
          <w:bCs/>
          <w:color w:val="000000"/>
          <w:sz w:val="28"/>
          <w:szCs w:val="28"/>
        </w:rPr>
        <w:t>Observational Research</w:t>
      </w:r>
      <w:r w:rsidRPr="00726B3D">
        <w:rPr>
          <w:rFonts w:eastAsia="Times New Roman" w:cstheme="minorHAnsi"/>
          <w:color w:val="000000"/>
          <w:sz w:val="28"/>
          <w:szCs w:val="28"/>
        </w:rPr>
        <w:t xml:space="preserve"> − </w:t>
      </w:r>
      <w:proofErr w:type="gramStart"/>
      <w:r w:rsidRPr="00726B3D">
        <w:rPr>
          <w:rFonts w:eastAsia="Times New Roman" w:cstheme="minorHAnsi"/>
          <w:color w:val="000000"/>
          <w:sz w:val="28"/>
          <w:szCs w:val="28"/>
        </w:rPr>
        <w:t>In</w:t>
      </w:r>
      <w:proofErr w:type="gramEnd"/>
      <w:r w:rsidRPr="00726B3D">
        <w:rPr>
          <w:rFonts w:eastAsia="Times New Roman" w:cstheme="minorHAnsi"/>
          <w:color w:val="000000"/>
          <w:sz w:val="28"/>
          <w:szCs w:val="28"/>
        </w:rPr>
        <w:t xml:space="preserve"> this method of observational research, the people or customers are observed effectively when they purchase a particular product. It helps the researcher to gain in-depth understanding of the relationship between the people and products by observing them while purchasing and using the product.</w:t>
      </w:r>
    </w:p>
    <w:p w:rsidR="00726B3D" w:rsidRPr="00726B3D" w:rsidRDefault="00726B3D" w:rsidP="00726B3D">
      <w:pPr>
        <w:numPr>
          <w:ilvl w:val="0"/>
          <w:numId w:val="2"/>
        </w:numPr>
        <w:spacing w:before="120" w:after="144" w:line="240" w:lineRule="auto"/>
        <w:ind w:left="768" w:right="48"/>
        <w:jc w:val="both"/>
        <w:rPr>
          <w:rFonts w:eastAsia="Times New Roman" w:cstheme="minorHAnsi"/>
          <w:color w:val="000000"/>
          <w:sz w:val="28"/>
          <w:szCs w:val="28"/>
        </w:rPr>
      </w:pPr>
      <w:r w:rsidRPr="00726B3D">
        <w:rPr>
          <w:rFonts w:eastAsia="Times New Roman" w:cstheme="minorHAnsi"/>
          <w:b/>
          <w:bCs/>
          <w:color w:val="000000"/>
          <w:sz w:val="28"/>
          <w:szCs w:val="28"/>
        </w:rPr>
        <w:t>Experimentation</w:t>
      </w:r>
      <w:r w:rsidRPr="00726B3D">
        <w:rPr>
          <w:rFonts w:eastAsia="Times New Roman" w:cstheme="minorHAnsi"/>
          <w:color w:val="000000"/>
          <w:sz w:val="28"/>
          <w:szCs w:val="28"/>
        </w:rPr>
        <w:t> − Experimentation is a type of research where only certain variables are manipulated while others are kept constant in order to encourage the change in the constant variable</w:t>
      </w:r>
    </w:p>
    <w:p w:rsidR="00726B3D" w:rsidRPr="00726B3D" w:rsidRDefault="00726B3D" w:rsidP="00726B3D">
      <w:pPr>
        <w:numPr>
          <w:ilvl w:val="0"/>
          <w:numId w:val="2"/>
        </w:numPr>
        <w:spacing w:before="120" w:after="144" w:line="240" w:lineRule="auto"/>
        <w:ind w:left="768" w:right="48"/>
        <w:jc w:val="both"/>
        <w:rPr>
          <w:rFonts w:eastAsia="Times New Roman" w:cstheme="minorHAnsi"/>
          <w:color w:val="000000"/>
          <w:sz w:val="28"/>
          <w:szCs w:val="28"/>
        </w:rPr>
      </w:pPr>
      <w:r w:rsidRPr="00726B3D">
        <w:rPr>
          <w:rFonts w:eastAsia="Times New Roman" w:cstheme="minorHAnsi"/>
          <w:b/>
          <w:bCs/>
          <w:color w:val="000000"/>
          <w:sz w:val="28"/>
          <w:szCs w:val="28"/>
        </w:rPr>
        <w:t>Surveys</w:t>
      </w:r>
      <w:r w:rsidRPr="00726B3D">
        <w:rPr>
          <w:rFonts w:eastAsia="Times New Roman" w:cstheme="minorHAnsi"/>
          <w:color w:val="000000"/>
          <w:sz w:val="28"/>
          <w:szCs w:val="28"/>
        </w:rPr>
        <w:t> − A survey is a method of research in which an interviewer interacts with respondents to obtain facts, opinions and attitudes.</w:t>
      </w:r>
    </w:p>
    <w:p w:rsidR="00726B3D" w:rsidRPr="00726B3D" w:rsidRDefault="00726B3D" w:rsidP="00726B3D">
      <w:pPr>
        <w:spacing w:before="120" w:after="144" w:line="240" w:lineRule="auto"/>
        <w:ind w:left="48" w:right="48"/>
        <w:jc w:val="both"/>
        <w:rPr>
          <w:rFonts w:eastAsia="Times New Roman" w:cstheme="minorHAnsi"/>
          <w:color w:val="000000"/>
          <w:sz w:val="28"/>
          <w:szCs w:val="28"/>
        </w:rPr>
      </w:pPr>
      <w:r w:rsidRPr="00726B3D">
        <w:rPr>
          <w:rFonts w:eastAsia="Times New Roman" w:cstheme="minorHAnsi"/>
          <w:color w:val="000000"/>
          <w:sz w:val="28"/>
          <w:szCs w:val="28"/>
        </w:rPr>
        <w:t>Following are the various survey methods which are generally used −</w:t>
      </w:r>
    </w:p>
    <w:p w:rsidR="00726B3D" w:rsidRPr="00726B3D" w:rsidRDefault="00726B3D" w:rsidP="00726B3D">
      <w:pPr>
        <w:numPr>
          <w:ilvl w:val="0"/>
          <w:numId w:val="3"/>
        </w:numPr>
        <w:spacing w:before="100" w:beforeAutospacing="1" w:after="75" w:line="240" w:lineRule="auto"/>
        <w:rPr>
          <w:rFonts w:eastAsia="Times New Roman" w:cstheme="minorHAnsi"/>
          <w:sz w:val="28"/>
          <w:szCs w:val="28"/>
        </w:rPr>
      </w:pPr>
      <w:r w:rsidRPr="00726B3D">
        <w:rPr>
          <w:rFonts w:eastAsia="Times New Roman" w:cstheme="minorHAnsi"/>
          <w:sz w:val="28"/>
          <w:szCs w:val="28"/>
        </w:rPr>
        <w:lastRenderedPageBreak/>
        <w:t>Personal interview survey</w:t>
      </w:r>
    </w:p>
    <w:p w:rsidR="00726B3D" w:rsidRPr="00726B3D" w:rsidRDefault="00726B3D" w:rsidP="00726B3D">
      <w:pPr>
        <w:numPr>
          <w:ilvl w:val="0"/>
          <w:numId w:val="3"/>
        </w:numPr>
        <w:spacing w:before="100" w:beforeAutospacing="1" w:after="75" w:line="240" w:lineRule="auto"/>
        <w:rPr>
          <w:rFonts w:eastAsia="Times New Roman" w:cstheme="minorHAnsi"/>
          <w:sz w:val="28"/>
          <w:szCs w:val="28"/>
        </w:rPr>
      </w:pPr>
      <w:r w:rsidRPr="00726B3D">
        <w:rPr>
          <w:rFonts w:eastAsia="Times New Roman" w:cstheme="minorHAnsi"/>
          <w:sz w:val="28"/>
          <w:szCs w:val="28"/>
        </w:rPr>
        <w:t>Telephone survey</w:t>
      </w:r>
    </w:p>
    <w:p w:rsidR="00726B3D" w:rsidRPr="00726B3D" w:rsidRDefault="00726B3D" w:rsidP="00726B3D">
      <w:pPr>
        <w:numPr>
          <w:ilvl w:val="0"/>
          <w:numId w:val="3"/>
        </w:numPr>
        <w:spacing w:before="100" w:beforeAutospacing="1" w:after="75" w:line="240" w:lineRule="auto"/>
        <w:rPr>
          <w:rFonts w:eastAsia="Times New Roman" w:cstheme="minorHAnsi"/>
          <w:sz w:val="28"/>
          <w:szCs w:val="28"/>
        </w:rPr>
      </w:pPr>
      <w:r w:rsidRPr="00726B3D">
        <w:rPr>
          <w:rFonts w:eastAsia="Times New Roman" w:cstheme="minorHAnsi"/>
          <w:sz w:val="28"/>
          <w:szCs w:val="28"/>
        </w:rPr>
        <w:t>Mail surveys</w:t>
      </w:r>
    </w:p>
    <w:p w:rsidR="00726B3D" w:rsidRPr="00726B3D" w:rsidRDefault="00726B3D" w:rsidP="00726B3D">
      <w:pPr>
        <w:numPr>
          <w:ilvl w:val="0"/>
          <w:numId w:val="3"/>
        </w:numPr>
        <w:spacing w:before="100" w:beforeAutospacing="1" w:after="75" w:line="240" w:lineRule="auto"/>
        <w:rPr>
          <w:rFonts w:eastAsia="Times New Roman" w:cstheme="minorHAnsi"/>
          <w:sz w:val="28"/>
          <w:szCs w:val="28"/>
        </w:rPr>
      </w:pPr>
      <w:r w:rsidRPr="00726B3D">
        <w:rPr>
          <w:rFonts w:eastAsia="Times New Roman" w:cstheme="minorHAnsi"/>
          <w:sz w:val="28"/>
          <w:szCs w:val="28"/>
        </w:rPr>
        <w:t>Online surveys</w:t>
      </w:r>
    </w:p>
    <w:p w:rsidR="00726B3D" w:rsidRPr="00726B3D" w:rsidRDefault="00726B3D" w:rsidP="00726B3D">
      <w:pPr>
        <w:numPr>
          <w:ilvl w:val="0"/>
          <w:numId w:val="3"/>
        </w:numPr>
        <w:spacing w:before="100" w:beforeAutospacing="1" w:after="75" w:line="240" w:lineRule="auto"/>
        <w:rPr>
          <w:rFonts w:eastAsia="Times New Roman" w:cstheme="minorHAnsi"/>
          <w:sz w:val="28"/>
          <w:szCs w:val="28"/>
        </w:rPr>
      </w:pPr>
      <w:r w:rsidRPr="00726B3D">
        <w:rPr>
          <w:rFonts w:eastAsia="Times New Roman" w:cstheme="minorHAnsi"/>
          <w:sz w:val="28"/>
          <w:szCs w:val="28"/>
        </w:rPr>
        <w:t>Quantitative research data collection instruments</w:t>
      </w:r>
    </w:p>
    <w:p w:rsidR="00726B3D" w:rsidRPr="00726B3D" w:rsidRDefault="00726B3D" w:rsidP="00726B3D">
      <w:pPr>
        <w:spacing w:before="100" w:beforeAutospacing="1" w:after="100" w:afterAutospacing="1" w:line="240" w:lineRule="auto"/>
        <w:outlineLvl w:val="1"/>
        <w:rPr>
          <w:rFonts w:eastAsia="Times New Roman" w:cstheme="minorHAnsi"/>
          <w:sz w:val="28"/>
          <w:szCs w:val="28"/>
        </w:rPr>
      </w:pPr>
      <w:r w:rsidRPr="00726B3D">
        <w:rPr>
          <w:rFonts w:eastAsia="Times New Roman" w:cstheme="minorHAnsi"/>
          <w:sz w:val="28"/>
          <w:szCs w:val="28"/>
        </w:rPr>
        <w:t>Data Collection Instruments for Quantitative Research Data</w:t>
      </w:r>
    </w:p>
    <w:p w:rsidR="00726B3D" w:rsidRPr="00726B3D" w:rsidRDefault="00726B3D" w:rsidP="00726B3D">
      <w:pPr>
        <w:spacing w:before="120" w:after="144" w:line="240" w:lineRule="auto"/>
        <w:ind w:left="48" w:right="48"/>
        <w:jc w:val="both"/>
        <w:rPr>
          <w:rFonts w:eastAsia="Times New Roman" w:cstheme="minorHAnsi"/>
          <w:color w:val="000000"/>
          <w:sz w:val="28"/>
          <w:szCs w:val="28"/>
        </w:rPr>
      </w:pPr>
      <w:r w:rsidRPr="00726B3D">
        <w:rPr>
          <w:rFonts w:eastAsia="Times New Roman" w:cstheme="minorHAnsi"/>
          <w:b/>
          <w:bCs/>
          <w:color w:val="000000"/>
          <w:sz w:val="28"/>
          <w:szCs w:val="28"/>
        </w:rPr>
        <w:t>Questionnaire and Attitude Scale</w:t>
      </w:r>
      <w:r w:rsidRPr="00726B3D">
        <w:rPr>
          <w:rFonts w:eastAsia="Times New Roman" w:cstheme="minorHAnsi"/>
          <w:color w:val="000000"/>
          <w:sz w:val="28"/>
          <w:szCs w:val="28"/>
        </w:rPr>
        <w:t xml:space="preserve"> − </w:t>
      </w:r>
      <w:proofErr w:type="gramStart"/>
      <w:r w:rsidRPr="00726B3D">
        <w:rPr>
          <w:rFonts w:eastAsia="Times New Roman" w:cstheme="minorHAnsi"/>
          <w:color w:val="000000"/>
          <w:sz w:val="28"/>
          <w:szCs w:val="28"/>
        </w:rPr>
        <w:t>For</w:t>
      </w:r>
      <w:proofErr w:type="gramEnd"/>
      <w:r w:rsidRPr="00726B3D">
        <w:rPr>
          <w:rFonts w:eastAsia="Times New Roman" w:cstheme="minorHAnsi"/>
          <w:color w:val="000000"/>
          <w:sz w:val="28"/>
          <w:szCs w:val="28"/>
        </w:rPr>
        <w:t xml:space="preserve"> quantitative research the primary data collection instrument is a questionnaire and the most frequent one is attitude scale which is used to capture evaluative data.</w:t>
      </w:r>
    </w:p>
    <w:p w:rsidR="00726B3D" w:rsidRPr="00726B3D" w:rsidRDefault="00726B3D" w:rsidP="00726B3D">
      <w:pPr>
        <w:spacing w:before="120" w:after="144" w:line="240" w:lineRule="auto"/>
        <w:ind w:left="48" w:right="48"/>
        <w:jc w:val="both"/>
        <w:rPr>
          <w:rFonts w:eastAsia="Times New Roman" w:cstheme="minorHAnsi"/>
          <w:color w:val="000000"/>
          <w:sz w:val="28"/>
          <w:szCs w:val="28"/>
        </w:rPr>
      </w:pPr>
      <w:r w:rsidRPr="00726B3D">
        <w:rPr>
          <w:rFonts w:eastAsia="Times New Roman" w:cstheme="minorHAnsi"/>
          <w:color w:val="000000"/>
          <w:sz w:val="28"/>
          <w:szCs w:val="28"/>
        </w:rPr>
        <w:t>Following are the important methods of data collection in the qualitative design techniques which are used in the initial stages of research.</w:t>
      </w:r>
    </w:p>
    <w:p w:rsidR="00726B3D" w:rsidRPr="00726B3D" w:rsidRDefault="00726B3D" w:rsidP="00726B3D">
      <w:pPr>
        <w:numPr>
          <w:ilvl w:val="0"/>
          <w:numId w:val="4"/>
        </w:numPr>
        <w:spacing w:before="120" w:after="144" w:line="240" w:lineRule="auto"/>
        <w:ind w:left="768" w:right="48"/>
        <w:jc w:val="both"/>
        <w:rPr>
          <w:rFonts w:eastAsia="Times New Roman" w:cstheme="minorHAnsi"/>
          <w:color w:val="000000"/>
          <w:sz w:val="28"/>
          <w:szCs w:val="28"/>
        </w:rPr>
      </w:pPr>
      <w:r w:rsidRPr="00726B3D">
        <w:rPr>
          <w:rFonts w:eastAsia="Times New Roman" w:cstheme="minorHAnsi"/>
          <w:b/>
          <w:bCs/>
          <w:color w:val="000000"/>
          <w:sz w:val="28"/>
          <w:szCs w:val="28"/>
        </w:rPr>
        <w:t>In-Depth Interview</w:t>
      </w:r>
      <w:r w:rsidRPr="00726B3D">
        <w:rPr>
          <w:rFonts w:eastAsia="Times New Roman" w:cstheme="minorHAnsi"/>
          <w:color w:val="000000"/>
          <w:sz w:val="28"/>
          <w:szCs w:val="28"/>
        </w:rPr>
        <w:t> − Depth interview is conducted in length and in a non-structured manner where the interviewer is highly trained and minimizes his own participation in the discussion once the general subject is discussed.</w:t>
      </w:r>
    </w:p>
    <w:p w:rsidR="00726B3D" w:rsidRPr="00726B3D" w:rsidRDefault="00726B3D" w:rsidP="00726B3D">
      <w:pPr>
        <w:numPr>
          <w:ilvl w:val="0"/>
          <w:numId w:val="4"/>
        </w:numPr>
        <w:spacing w:before="120" w:after="144" w:line="240" w:lineRule="auto"/>
        <w:ind w:left="768" w:right="48"/>
        <w:jc w:val="both"/>
        <w:rPr>
          <w:rFonts w:eastAsia="Times New Roman" w:cstheme="minorHAnsi"/>
          <w:color w:val="000000"/>
          <w:sz w:val="28"/>
          <w:szCs w:val="28"/>
        </w:rPr>
      </w:pPr>
      <w:r w:rsidRPr="00726B3D">
        <w:rPr>
          <w:rFonts w:eastAsia="Times New Roman" w:cstheme="minorHAnsi"/>
          <w:b/>
          <w:bCs/>
          <w:color w:val="000000"/>
          <w:sz w:val="28"/>
          <w:szCs w:val="28"/>
        </w:rPr>
        <w:t>Focus Group</w:t>
      </w:r>
      <w:r w:rsidRPr="00726B3D">
        <w:rPr>
          <w:rFonts w:eastAsia="Times New Roman" w:cstheme="minorHAnsi"/>
          <w:color w:val="000000"/>
          <w:sz w:val="28"/>
          <w:szCs w:val="28"/>
        </w:rPr>
        <w:t> − Focus group involves many respondents who interact with the analyst in a group discussion and focuses on a particular product.</w:t>
      </w:r>
    </w:p>
    <w:p w:rsidR="00726B3D" w:rsidRPr="00726B3D" w:rsidRDefault="00726B3D" w:rsidP="00726B3D">
      <w:pPr>
        <w:spacing w:before="100" w:beforeAutospacing="1" w:after="100" w:afterAutospacing="1" w:line="240" w:lineRule="auto"/>
        <w:outlineLvl w:val="1"/>
        <w:rPr>
          <w:rFonts w:eastAsia="Times New Roman" w:cstheme="minorHAnsi"/>
          <w:sz w:val="28"/>
          <w:szCs w:val="28"/>
        </w:rPr>
      </w:pPr>
      <w:r w:rsidRPr="00726B3D">
        <w:rPr>
          <w:rFonts w:eastAsia="Times New Roman" w:cstheme="minorHAnsi"/>
          <w:sz w:val="28"/>
          <w:szCs w:val="28"/>
        </w:rPr>
        <w:t>Projective Techniques</w:t>
      </w:r>
    </w:p>
    <w:p w:rsidR="00726B3D" w:rsidRPr="00726B3D" w:rsidRDefault="00726B3D" w:rsidP="00726B3D">
      <w:pPr>
        <w:spacing w:before="120" w:after="144" w:line="240" w:lineRule="auto"/>
        <w:ind w:left="48" w:right="48"/>
        <w:jc w:val="both"/>
        <w:rPr>
          <w:rFonts w:eastAsia="Times New Roman" w:cstheme="minorHAnsi"/>
          <w:color w:val="000000"/>
          <w:sz w:val="28"/>
          <w:szCs w:val="28"/>
        </w:rPr>
      </w:pPr>
      <w:r w:rsidRPr="00726B3D">
        <w:rPr>
          <w:rFonts w:eastAsia="Times New Roman" w:cstheme="minorHAnsi"/>
          <w:color w:val="000000"/>
          <w:sz w:val="28"/>
          <w:szCs w:val="28"/>
        </w:rPr>
        <w:t>Projective techniques are best used to understand the motives of people when they are unconsciously rational.</w:t>
      </w:r>
    </w:p>
    <w:p w:rsidR="00726B3D" w:rsidRPr="003740B5" w:rsidRDefault="00726B3D" w:rsidP="00726B3D">
      <w:pPr>
        <w:spacing w:before="120" w:after="144" w:line="240" w:lineRule="auto"/>
        <w:ind w:left="48" w:right="48"/>
        <w:jc w:val="both"/>
        <w:rPr>
          <w:rFonts w:eastAsia="Times New Roman" w:cstheme="minorHAnsi"/>
          <w:color w:val="000000"/>
          <w:sz w:val="28"/>
          <w:szCs w:val="28"/>
        </w:rPr>
      </w:pPr>
      <w:r w:rsidRPr="00726B3D">
        <w:rPr>
          <w:rFonts w:eastAsia="Times New Roman" w:cstheme="minorHAnsi"/>
          <w:color w:val="000000"/>
          <w:sz w:val="28"/>
          <w:szCs w:val="28"/>
        </w:rPr>
        <w:t>The analyst generally analyzes and reports his findings based on the responses received in qualitative research whereas in quantitative analysis, the researchers oversees the complete research, analyses the open ended questions, classifies the responses and systematically tabulate them.</w:t>
      </w:r>
    </w:p>
    <w:p w:rsidR="00726B3D" w:rsidRPr="00726B3D" w:rsidRDefault="006327CE" w:rsidP="00726B3D">
      <w:pPr>
        <w:spacing w:before="120" w:after="144" w:line="240" w:lineRule="auto"/>
        <w:ind w:left="48" w:right="48"/>
        <w:jc w:val="both"/>
        <w:rPr>
          <w:rFonts w:eastAsia="Times New Roman" w:cstheme="minorHAnsi"/>
          <w:color w:val="000000"/>
          <w:sz w:val="28"/>
          <w:szCs w:val="28"/>
        </w:rPr>
      </w:pPr>
      <w:r w:rsidRPr="006327CE">
        <w:rPr>
          <w:rFonts w:cstheme="minorHAnsi"/>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result for consumer research process" style="width:24pt;height:24pt"/>
        </w:pict>
      </w:r>
      <w:r w:rsidR="00726B3D" w:rsidRPr="003740B5">
        <w:rPr>
          <w:rFonts w:cstheme="minorHAnsi"/>
          <w:noProof/>
          <w:sz w:val="28"/>
          <w:szCs w:val="28"/>
        </w:rPr>
        <w:drawing>
          <wp:inline distT="0" distB="0" distL="0" distR="0">
            <wp:extent cx="5676900" cy="2590800"/>
            <wp:effectExtent l="19050" t="0" r="0" b="0"/>
            <wp:docPr id="19" name="Picture 19" descr="C:\Users\ch\Desktop\study material\new sem\BBA 2nd year\Steps-in-conducting-Consumer-Rese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h\Desktop\study material\new sem\BBA 2nd year\Steps-in-conducting-Consumer-Research.jpg"/>
                    <pic:cNvPicPr>
                      <a:picLocks noChangeAspect="1" noChangeArrowheads="1"/>
                    </pic:cNvPicPr>
                  </pic:nvPicPr>
                  <pic:blipFill>
                    <a:blip r:embed="rId11"/>
                    <a:srcRect/>
                    <a:stretch>
                      <a:fillRect/>
                    </a:stretch>
                  </pic:blipFill>
                  <pic:spPr bwMode="auto">
                    <a:xfrm>
                      <a:off x="0" y="0"/>
                      <a:ext cx="5676900" cy="2590800"/>
                    </a:xfrm>
                    <a:prstGeom prst="rect">
                      <a:avLst/>
                    </a:prstGeom>
                    <a:noFill/>
                    <a:ln w="9525">
                      <a:noFill/>
                      <a:miter lim="800000"/>
                      <a:headEnd/>
                      <a:tailEnd/>
                    </a:ln>
                  </pic:spPr>
                </pic:pic>
              </a:graphicData>
            </a:graphic>
          </wp:inline>
        </w:drawing>
      </w:r>
    </w:p>
    <w:p w:rsidR="00726B3D" w:rsidRPr="00726B3D" w:rsidRDefault="00726B3D" w:rsidP="00726B3D">
      <w:pPr>
        <w:shd w:val="clear" w:color="auto" w:fill="FFFFFF"/>
        <w:spacing w:after="0" w:line="240" w:lineRule="auto"/>
        <w:textAlignment w:val="baseline"/>
        <w:rPr>
          <w:rFonts w:eastAsia="Times New Roman" w:cstheme="minorHAnsi"/>
          <w:color w:val="000000"/>
          <w:sz w:val="28"/>
          <w:szCs w:val="28"/>
        </w:rPr>
      </w:pPr>
      <w:r w:rsidRPr="003740B5">
        <w:rPr>
          <w:rFonts w:eastAsia="Times New Roman" w:cstheme="minorHAnsi"/>
          <w:b/>
          <w:bCs/>
          <w:color w:val="000000"/>
          <w:sz w:val="28"/>
          <w:szCs w:val="28"/>
          <w:u w:val="single"/>
        </w:rPr>
        <w:t>Consumer Research Process</w:t>
      </w:r>
      <w:r w:rsidRPr="00726B3D">
        <w:rPr>
          <w:rFonts w:eastAsia="Times New Roman" w:cstheme="minorHAnsi"/>
          <w:color w:val="000000"/>
          <w:sz w:val="28"/>
          <w:szCs w:val="28"/>
        </w:rPr>
        <w:t> is the type of basic research conducted to know the tastes and preferences of the customers so that the company can market the products according to their changing tastes and preferences. So, </w:t>
      </w:r>
      <w:proofErr w:type="gramStart"/>
      <w:r w:rsidRPr="00726B3D">
        <w:rPr>
          <w:rFonts w:eastAsia="Times New Roman" w:cstheme="minorHAnsi"/>
          <w:color w:val="000000"/>
          <w:sz w:val="28"/>
          <w:szCs w:val="28"/>
          <w:u w:val="single"/>
        </w:rPr>
        <w:t>The</w:t>
      </w:r>
      <w:proofErr w:type="gramEnd"/>
      <w:r w:rsidRPr="003740B5">
        <w:rPr>
          <w:rFonts w:eastAsia="Times New Roman" w:cstheme="minorHAnsi"/>
          <w:b/>
          <w:bCs/>
          <w:i/>
          <w:iCs/>
          <w:color w:val="000000"/>
          <w:sz w:val="28"/>
          <w:szCs w:val="28"/>
          <w:u w:val="single"/>
        </w:rPr>
        <w:t> </w:t>
      </w:r>
      <w:r w:rsidRPr="003740B5">
        <w:rPr>
          <w:rFonts w:eastAsia="Times New Roman" w:cstheme="minorHAnsi"/>
          <w:b/>
          <w:bCs/>
          <w:color w:val="000000"/>
          <w:sz w:val="28"/>
          <w:szCs w:val="28"/>
          <w:u w:val="single"/>
        </w:rPr>
        <w:t>Consumer Research Process Notes</w:t>
      </w:r>
      <w:r w:rsidRPr="00726B3D">
        <w:rPr>
          <w:rFonts w:eastAsia="Times New Roman" w:cstheme="minorHAnsi"/>
          <w:color w:val="000000"/>
          <w:sz w:val="28"/>
          <w:szCs w:val="28"/>
          <w:u w:val="single"/>
        </w:rPr>
        <w:t> includes various </w:t>
      </w:r>
      <w:r w:rsidRPr="003740B5">
        <w:rPr>
          <w:rFonts w:eastAsia="Times New Roman" w:cstheme="minorHAnsi"/>
          <w:b/>
          <w:bCs/>
          <w:color w:val="000000"/>
          <w:sz w:val="28"/>
          <w:szCs w:val="28"/>
          <w:u w:val="single"/>
        </w:rPr>
        <w:t>Steps</w:t>
      </w:r>
      <w:r w:rsidRPr="00726B3D">
        <w:rPr>
          <w:rFonts w:eastAsia="Times New Roman" w:cstheme="minorHAnsi"/>
          <w:color w:val="000000"/>
          <w:sz w:val="28"/>
          <w:szCs w:val="28"/>
          <w:u w:val="single"/>
        </w:rPr>
        <w:t> like:-</w:t>
      </w:r>
    </w:p>
    <w:p w:rsidR="00726B3D" w:rsidRPr="00726B3D" w:rsidRDefault="00726B3D" w:rsidP="00726B3D">
      <w:pPr>
        <w:numPr>
          <w:ilvl w:val="0"/>
          <w:numId w:val="5"/>
        </w:numPr>
        <w:shd w:val="clear" w:color="auto" w:fill="FFFFFF"/>
        <w:spacing w:before="150" w:after="150" w:line="240" w:lineRule="auto"/>
        <w:ind w:left="300"/>
        <w:textAlignment w:val="baseline"/>
        <w:rPr>
          <w:rFonts w:eastAsia="Times New Roman" w:cstheme="minorHAnsi"/>
          <w:color w:val="000000"/>
          <w:sz w:val="28"/>
          <w:szCs w:val="28"/>
        </w:rPr>
      </w:pPr>
      <w:r w:rsidRPr="00726B3D">
        <w:rPr>
          <w:rFonts w:eastAsia="Times New Roman" w:cstheme="minorHAnsi"/>
          <w:color w:val="000000"/>
          <w:sz w:val="28"/>
          <w:szCs w:val="28"/>
        </w:rPr>
        <w:t>Identification or Formulation of problems or opportunities,</w:t>
      </w:r>
    </w:p>
    <w:p w:rsidR="00726B3D" w:rsidRPr="00726B3D" w:rsidRDefault="00726B3D" w:rsidP="00726B3D">
      <w:pPr>
        <w:numPr>
          <w:ilvl w:val="0"/>
          <w:numId w:val="5"/>
        </w:numPr>
        <w:shd w:val="clear" w:color="auto" w:fill="FFFFFF"/>
        <w:spacing w:before="150" w:after="150" w:line="240" w:lineRule="auto"/>
        <w:ind w:left="300"/>
        <w:textAlignment w:val="baseline"/>
        <w:rPr>
          <w:rFonts w:eastAsia="Times New Roman" w:cstheme="minorHAnsi"/>
          <w:color w:val="000000"/>
          <w:sz w:val="28"/>
          <w:szCs w:val="28"/>
        </w:rPr>
      </w:pPr>
      <w:r w:rsidRPr="00726B3D">
        <w:rPr>
          <w:rFonts w:eastAsia="Times New Roman" w:cstheme="minorHAnsi"/>
          <w:color w:val="000000"/>
          <w:sz w:val="28"/>
          <w:szCs w:val="28"/>
        </w:rPr>
        <w:t>Establishing the Design for Market Research,</w:t>
      </w:r>
    </w:p>
    <w:p w:rsidR="00726B3D" w:rsidRPr="00726B3D" w:rsidRDefault="00726B3D" w:rsidP="00726B3D">
      <w:pPr>
        <w:numPr>
          <w:ilvl w:val="0"/>
          <w:numId w:val="5"/>
        </w:numPr>
        <w:shd w:val="clear" w:color="auto" w:fill="FFFFFF"/>
        <w:spacing w:before="150" w:after="150" w:line="240" w:lineRule="auto"/>
        <w:ind w:left="300"/>
        <w:textAlignment w:val="baseline"/>
        <w:rPr>
          <w:rFonts w:eastAsia="Times New Roman" w:cstheme="minorHAnsi"/>
          <w:color w:val="000000"/>
          <w:sz w:val="28"/>
          <w:szCs w:val="28"/>
        </w:rPr>
      </w:pPr>
      <w:r w:rsidRPr="00726B3D">
        <w:rPr>
          <w:rFonts w:eastAsia="Times New Roman" w:cstheme="minorHAnsi"/>
          <w:color w:val="000000"/>
          <w:sz w:val="28"/>
          <w:szCs w:val="28"/>
        </w:rPr>
        <w:t>Choosing a Basic Techniques of Research,</w:t>
      </w:r>
    </w:p>
    <w:p w:rsidR="00726B3D" w:rsidRPr="00726B3D" w:rsidRDefault="00726B3D" w:rsidP="00726B3D">
      <w:pPr>
        <w:numPr>
          <w:ilvl w:val="0"/>
          <w:numId w:val="5"/>
        </w:numPr>
        <w:shd w:val="clear" w:color="auto" w:fill="FFFFFF"/>
        <w:spacing w:before="150" w:after="150" w:line="240" w:lineRule="auto"/>
        <w:ind w:left="300"/>
        <w:textAlignment w:val="baseline"/>
        <w:rPr>
          <w:rFonts w:eastAsia="Times New Roman" w:cstheme="minorHAnsi"/>
          <w:color w:val="000000"/>
          <w:sz w:val="28"/>
          <w:szCs w:val="28"/>
        </w:rPr>
      </w:pPr>
      <w:r w:rsidRPr="00726B3D">
        <w:rPr>
          <w:rFonts w:eastAsia="Times New Roman" w:cstheme="minorHAnsi"/>
          <w:color w:val="000000"/>
          <w:sz w:val="28"/>
          <w:szCs w:val="28"/>
        </w:rPr>
        <w:t>Select the Best Sampling Procedure,</w:t>
      </w:r>
    </w:p>
    <w:p w:rsidR="00726B3D" w:rsidRPr="00726B3D" w:rsidRDefault="00726B3D" w:rsidP="00726B3D">
      <w:pPr>
        <w:numPr>
          <w:ilvl w:val="0"/>
          <w:numId w:val="5"/>
        </w:numPr>
        <w:shd w:val="clear" w:color="auto" w:fill="FFFFFF"/>
        <w:spacing w:before="150" w:after="150" w:line="240" w:lineRule="auto"/>
        <w:ind w:left="300"/>
        <w:textAlignment w:val="baseline"/>
        <w:rPr>
          <w:rFonts w:eastAsia="Times New Roman" w:cstheme="minorHAnsi"/>
          <w:color w:val="000000"/>
          <w:sz w:val="28"/>
          <w:szCs w:val="28"/>
        </w:rPr>
      </w:pPr>
      <w:r w:rsidRPr="00726B3D">
        <w:rPr>
          <w:rFonts w:eastAsia="Times New Roman" w:cstheme="minorHAnsi"/>
          <w:color w:val="000000"/>
          <w:sz w:val="28"/>
          <w:szCs w:val="28"/>
        </w:rPr>
        <w:t>Collection of Data,</w:t>
      </w:r>
    </w:p>
    <w:p w:rsidR="00726B3D" w:rsidRPr="00726B3D" w:rsidRDefault="00726B3D" w:rsidP="00726B3D">
      <w:pPr>
        <w:numPr>
          <w:ilvl w:val="0"/>
          <w:numId w:val="5"/>
        </w:numPr>
        <w:shd w:val="clear" w:color="auto" w:fill="FFFFFF"/>
        <w:spacing w:before="150" w:after="150" w:line="240" w:lineRule="auto"/>
        <w:ind w:left="300"/>
        <w:textAlignment w:val="baseline"/>
        <w:rPr>
          <w:rFonts w:eastAsia="Times New Roman" w:cstheme="minorHAnsi"/>
          <w:color w:val="000000"/>
          <w:sz w:val="28"/>
          <w:szCs w:val="28"/>
        </w:rPr>
      </w:pPr>
      <w:r w:rsidRPr="00726B3D">
        <w:rPr>
          <w:rFonts w:eastAsia="Times New Roman" w:cstheme="minorHAnsi"/>
          <w:color w:val="000000"/>
          <w:sz w:val="28"/>
          <w:szCs w:val="28"/>
        </w:rPr>
        <w:t>Analysis of Data,</w:t>
      </w:r>
    </w:p>
    <w:p w:rsidR="00726B3D" w:rsidRPr="00726B3D" w:rsidRDefault="00726B3D" w:rsidP="00726B3D">
      <w:pPr>
        <w:numPr>
          <w:ilvl w:val="0"/>
          <w:numId w:val="5"/>
        </w:numPr>
        <w:shd w:val="clear" w:color="auto" w:fill="FFFFFF"/>
        <w:spacing w:before="150" w:after="150" w:line="240" w:lineRule="auto"/>
        <w:ind w:left="300"/>
        <w:textAlignment w:val="baseline"/>
        <w:rPr>
          <w:rFonts w:eastAsia="Times New Roman" w:cstheme="minorHAnsi"/>
          <w:color w:val="000000"/>
          <w:sz w:val="28"/>
          <w:szCs w:val="28"/>
        </w:rPr>
      </w:pPr>
      <w:r w:rsidRPr="00726B3D">
        <w:rPr>
          <w:rFonts w:eastAsia="Times New Roman" w:cstheme="minorHAnsi"/>
          <w:color w:val="000000"/>
          <w:sz w:val="28"/>
          <w:szCs w:val="28"/>
        </w:rPr>
        <w:t>Preparing the Report.</w:t>
      </w:r>
    </w:p>
    <w:p w:rsidR="00726B3D" w:rsidRPr="003740B5" w:rsidRDefault="00726B3D" w:rsidP="00726B3D">
      <w:pPr>
        <w:pStyle w:val="Heading2"/>
        <w:shd w:val="clear" w:color="auto" w:fill="FFFFFF"/>
        <w:spacing w:before="0" w:beforeAutospacing="0" w:after="0" w:afterAutospacing="0" w:line="288" w:lineRule="atLeast"/>
        <w:textAlignment w:val="baseline"/>
        <w:rPr>
          <w:rFonts w:asciiTheme="minorHAnsi" w:hAnsiTheme="minorHAnsi" w:cstheme="minorHAnsi"/>
          <w:color w:val="000000"/>
          <w:sz w:val="28"/>
          <w:szCs w:val="28"/>
        </w:rPr>
      </w:pPr>
      <w:proofErr w:type="gramStart"/>
      <w:r w:rsidRPr="003740B5">
        <w:rPr>
          <w:rStyle w:val="Strong"/>
          <w:rFonts w:asciiTheme="minorHAnsi" w:hAnsiTheme="minorHAnsi" w:cstheme="minorHAnsi"/>
          <w:b/>
          <w:bCs/>
          <w:color w:val="000000"/>
          <w:sz w:val="28"/>
          <w:szCs w:val="28"/>
          <w:bdr w:val="none" w:sz="0" w:space="0" w:color="auto" w:frame="1"/>
        </w:rPr>
        <w:t>1.</w:t>
      </w:r>
      <w:r w:rsidRPr="003740B5">
        <w:rPr>
          <w:rStyle w:val="Strong"/>
          <w:rFonts w:asciiTheme="minorHAnsi" w:hAnsiTheme="minorHAnsi" w:cstheme="minorHAnsi"/>
          <w:b/>
          <w:bCs/>
          <w:color w:val="000000"/>
          <w:sz w:val="28"/>
          <w:szCs w:val="28"/>
          <w:u w:val="single"/>
          <w:bdr w:val="none" w:sz="0" w:space="0" w:color="auto" w:frame="1"/>
        </w:rPr>
        <w:t>Identification</w:t>
      </w:r>
      <w:proofErr w:type="gramEnd"/>
      <w:r w:rsidRPr="003740B5">
        <w:rPr>
          <w:rStyle w:val="Strong"/>
          <w:rFonts w:asciiTheme="minorHAnsi" w:hAnsiTheme="minorHAnsi" w:cstheme="minorHAnsi"/>
          <w:b/>
          <w:bCs/>
          <w:color w:val="000000"/>
          <w:sz w:val="28"/>
          <w:szCs w:val="28"/>
          <w:u w:val="single"/>
          <w:bdr w:val="none" w:sz="0" w:space="0" w:color="auto" w:frame="1"/>
        </w:rPr>
        <w:t xml:space="preserve"> Or Formulation of Problems or Opportunities-</w:t>
      </w:r>
    </w:p>
    <w:p w:rsidR="00726B3D" w:rsidRPr="003740B5" w:rsidRDefault="00726B3D" w:rsidP="00726B3D">
      <w:pPr>
        <w:pStyle w:val="NormalWeb"/>
        <w:shd w:val="clear" w:color="auto" w:fill="FFFFFF"/>
        <w:spacing w:before="0" w:beforeAutospacing="0" w:after="0" w:afterAutospacing="0"/>
        <w:textAlignment w:val="baseline"/>
        <w:rPr>
          <w:rFonts w:asciiTheme="minorHAnsi" w:hAnsiTheme="minorHAnsi" w:cstheme="minorHAnsi"/>
          <w:color w:val="000000"/>
          <w:sz w:val="28"/>
          <w:szCs w:val="28"/>
        </w:rPr>
      </w:pPr>
      <w:r w:rsidRPr="003740B5">
        <w:rPr>
          <w:rFonts w:asciiTheme="minorHAnsi" w:hAnsiTheme="minorHAnsi" w:cstheme="minorHAnsi"/>
          <w:color w:val="000000"/>
          <w:sz w:val="28"/>
          <w:szCs w:val="28"/>
        </w:rPr>
        <w:t>This is the first </w:t>
      </w:r>
      <w:r w:rsidRPr="003740B5">
        <w:rPr>
          <w:rStyle w:val="Strong"/>
          <w:rFonts w:asciiTheme="minorHAnsi" w:hAnsiTheme="minorHAnsi" w:cstheme="minorHAnsi"/>
          <w:color w:val="000000"/>
          <w:sz w:val="28"/>
          <w:szCs w:val="28"/>
          <w:u w:val="single"/>
          <w:bdr w:val="none" w:sz="0" w:space="0" w:color="auto" w:frame="1"/>
        </w:rPr>
        <w:t>consumer research process</w:t>
      </w:r>
      <w:r w:rsidRPr="003740B5">
        <w:rPr>
          <w:rFonts w:asciiTheme="minorHAnsi" w:hAnsiTheme="minorHAnsi" w:cstheme="minorHAnsi"/>
          <w:color w:val="000000"/>
          <w:sz w:val="28"/>
          <w:szCs w:val="28"/>
        </w:rPr>
        <w:t> and it means to do research for analyzing and formulating the problems and opportunities of consumer behavior. This step will help to identify the causes, benefits, objectives, and remedial measures to solve the problem. </w:t>
      </w:r>
      <w:proofErr w:type="gramStart"/>
      <w:r w:rsidRPr="003740B5">
        <w:rPr>
          <w:rStyle w:val="Strong"/>
          <w:rFonts w:asciiTheme="minorHAnsi" w:hAnsiTheme="minorHAnsi" w:cstheme="minorHAnsi"/>
          <w:color w:val="000000"/>
          <w:sz w:val="28"/>
          <w:szCs w:val="28"/>
          <w:u w:val="single"/>
          <w:bdr w:val="none" w:sz="0" w:space="0" w:color="auto" w:frame="1"/>
        </w:rPr>
        <w:t>Consumer Research Process Example</w:t>
      </w:r>
      <w:r w:rsidRPr="003740B5">
        <w:rPr>
          <w:rFonts w:asciiTheme="minorHAnsi" w:hAnsiTheme="minorHAnsi" w:cstheme="minorHAnsi"/>
          <w:color w:val="000000"/>
          <w:sz w:val="28"/>
          <w:szCs w:val="28"/>
        </w:rPr>
        <w:t>– </w:t>
      </w:r>
      <w:hyperlink r:id="rId12" w:tgtFrame="_blank" w:history="1">
        <w:r w:rsidRPr="003740B5">
          <w:rPr>
            <w:rStyle w:val="Hyperlink"/>
            <w:rFonts w:asciiTheme="minorHAnsi" w:hAnsiTheme="minorHAnsi" w:cstheme="minorHAnsi"/>
            <w:color w:val="C21A30"/>
            <w:sz w:val="28"/>
            <w:szCs w:val="28"/>
          </w:rPr>
          <w:t>Technological Advancement</w:t>
        </w:r>
      </w:hyperlink>
      <w:r w:rsidRPr="003740B5">
        <w:rPr>
          <w:rFonts w:asciiTheme="minorHAnsi" w:hAnsiTheme="minorHAnsi" w:cstheme="minorHAnsi"/>
          <w:color w:val="000000"/>
          <w:sz w:val="28"/>
          <w:szCs w:val="28"/>
        </w:rPr>
        <w:t>, Tastes, and Preferences, and high unemployment rate.</w:t>
      </w:r>
      <w:proofErr w:type="gramEnd"/>
    </w:p>
    <w:p w:rsidR="00726B3D" w:rsidRPr="003740B5" w:rsidRDefault="00726B3D" w:rsidP="00726B3D">
      <w:pPr>
        <w:pStyle w:val="Heading2"/>
        <w:shd w:val="clear" w:color="auto" w:fill="FFFFFF"/>
        <w:spacing w:before="0" w:beforeAutospacing="0" w:after="0" w:afterAutospacing="0" w:line="288" w:lineRule="atLeast"/>
        <w:textAlignment w:val="baseline"/>
        <w:rPr>
          <w:rFonts w:asciiTheme="minorHAnsi" w:hAnsiTheme="minorHAnsi" w:cstheme="minorHAnsi"/>
          <w:color w:val="000000"/>
          <w:sz w:val="28"/>
          <w:szCs w:val="28"/>
        </w:rPr>
      </w:pPr>
      <w:r w:rsidRPr="003740B5">
        <w:rPr>
          <w:rStyle w:val="Strong"/>
          <w:rFonts w:asciiTheme="minorHAnsi" w:hAnsiTheme="minorHAnsi" w:cstheme="minorHAnsi"/>
          <w:b/>
          <w:bCs/>
          <w:color w:val="000000"/>
          <w:sz w:val="28"/>
          <w:szCs w:val="28"/>
          <w:bdr w:val="none" w:sz="0" w:space="0" w:color="auto" w:frame="1"/>
        </w:rPr>
        <w:t>2.</w:t>
      </w:r>
      <w:r w:rsidRPr="003740B5">
        <w:rPr>
          <w:rStyle w:val="ez-toc-section"/>
          <w:rFonts w:asciiTheme="minorHAnsi" w:hAnsiTheme="minorHAnsi" w:cstheme="minorHAnsi"/>
          <w:color w:val="000000"/>
          <w:sz w:val="28"/>
          <w:szCs w:val="28"/>
          <w:bdr w:val="none" w:sz="0" w:space="0" w:color="auto" w:frame="1"/>
        </w:rPr>
        <w:t> </w:t>
      </w:r>
      <w:r w:rsidRPr="003740B5">
        <w:rPr>
          <w:rStyle w:val="Strong"/>
          <w:rFonts w:asciiTheme="minorHAnsi" w:hAnsiTheme="minorHAnsi" w:cstheme="minorHAnsi"/>
          <w:b/>
          <w:bCs/>
          <w:color w:val="000000"/>
          <w:sz w:val="28"/>
          <w:szCs w:val="28"/>
          <w:u w:val="single"/>
          <w:bdr w:val="none" w:sz="0" w:space="0" w:color="auto" w:frame="1"/>
        </w:rPr>
        <w:t>Establishing the Design for Market Research-</w:t>
      </w:r>
    </w:p>
    <w:p w:rsidR="00726B3D" w:rsidRPr="003740B5" w:rsidRDefault="00726B3D" w:rsidP="00726B3D">
      <w:pPr>
        <w:pStyle w:val="NormalWeb"/>
        <w:shd w:val="clear" w:color="auto" w:fill="FFFFFF"/>
        <w:spacing w:before="0" w:beforeAutospacing="0" w:after="0" w:afterAutospacing="0"/>
        <w:textAlignment w:val="baseline"/>
        <w:rPr>
          <w:rFonts w:asciiTheme="minorHAnsi" w:hAnsiTheme="minorHAnsi" w:cstheme="minorHAnsi"/>
          <w:color w:val="000000"/>
          <w:sz w:val="28"/>
          <w:szCs w:val="28"/>
        </w:rPr>
      </w:pPr>
      <w:r w:rsidRPr="003740B5">
        <w:rPr>
          <w:rFonts w:asciiTheme="minorHAnsi" w:hAnsiTheme="minorHAnsi" w:cstheme="minorHAnsi"/>
          <w:color w:val="000000"/>
          <w:sz w:val="28"/>
          <w:szCs w:val="28"/>
        </w:rPr>
        <w:t>This is the secondary</w:t>
      </w:r>
      <w:r w:rsidRPr="003740B5">
        <w:rPr>
          <w:rFonts w:asciiTheme="minorHAnsi" w:hAnsiTheme="minorHAnsi" w:cstheme="minorHAnsi"/>
          <w:color w:val="000000"/>
          <w:sz w:val="28"/>
          <w:szCs w:val="28"/>
          <w:u w:val="single"/>
        </w:rPr>
        <w:t> </w:t>
      </w:r>
      <w:r w:rsidRPr="003740B5">
        <w:rPr>
          <w:rStyle w:val="Strong"/>
          <w:rFonts w:asciiTheme="minorHAnsi" w:hAnsiTheme="minorHAnsi" w:cstheme="minorHAnsi"/>
          <w:color w:val="000000"/>
          <w:sz w:val="28"/>
          <w:szCs w:val="28"/>
          <w:u w:val="single"/>
          <w:bdr w:val="none" w:sz="0" w:space="0" w:color="auto" w:frame="1"/>
        </w:rPr>
        <w:t>consumer research process</w:t>
      </w:r>
      <w:r w:rsidRPr="003740B5">
        <w:rPr>
          <w:rFonts w:asciiTheme="minorHAnsi" w:hAnsiTheme="minorHAnsi" w:cstheme="minorHAnsi"/>
          <w:color w:val="000000"/>
          <w:sz w:val="28"/>
          <w:szCs w:val="28"/>
        </w:rPr>
        <w:t> and it means,</w:t>
      </w:r>
    </w:p>
    <w:p w:rsidR="00726B3D" w:rsidRPr="003740B5" w:rsidRDefault="00726B3D" w:rsidP="00726B3D">
      <w:pPr>
        <w:pStyle w:val="NormalWeb"/>
        <w:shd w:val="clear" w:color="auto" w:fill="FFFFFF"/>
        <w:spacing w:before="0" w:beforeAutospacing="0" w:after="450" w:afterAutospacing="0"/>
        <w:textAlignment w:val="baseline"/>
        <w:rPr>
          <w:rFonts w:asciiTheme="minorHAnsi" w:hAnsiTheme="minorHAnsi" w:cstheme="minorHAnsi"/>
          <w:color w:val="000000"/>
          <w:sz w:val="28"/>
          <w:szCs w:val="28"/>
        </w:rPr>
      </w:pPr>
      <w:r w:rsidRPr="003740B5">
        <w:rPr>
          <w:rFonts w:asciiTheme="minorHAnsi" w:hAnsiTheme="minorHAnsi" w:cstheme="minorHAnsi"/>
          <w:color w:val="000000"/>
          <w:sz w:val="28"/>
          <w:szCs w:val="28"/>
        </w:rPr>
        <w:lastRenderedPageBreak/>
        <w:t>(a) It is a planned theme made by the researchers to follow to answer the research objectives,</w:t>
      </w:r>
    </w:p>
    <w:p w:rsidR="00726B3D" w:rsidRPr="003740B5" w:rsidRDefault="00726B3D" w:rsidP="00726B3D">
      <w:pPr>
        <w:pStyle w:val="NormalWeb"/>
        <w:shd w:val="clear" w:color="auto" w:fill="FFFFFF"/>
        <w:spacing w:before="0" w:beforeAutospacing="0" w:after="450" w:afterAutospacing="0"/>
        <w:textAlignment w:val="baseline"/>
        <w:rPr>
          <w:rFonts w:asciiTheme="minorHAnsi" w:hAnsiTheme="minorHAnsi" w:cstheme="minorHAnsi"/>
          <w:color w:val="000000"/>
          <w:sz w:val="28"/>
          <w:szCs w:val="28"/>
        </w:rPr>
      </w:pPr>
      <w:r w:rsidRPr="003740B5">
        <w:rPr>
          <w:rFonts w:asciiTheme="minorHAnsi" w:hAnsiTheme="minorHAnsi" w:cstheme="minorHAnsi"/>
          <w:color w:val="000000"/>
          <w:sz w:val="28"/>
          <w:szCs w:val="28"/>
        </w:rPr>
        <w:t>(b) It is an approach technique to identify the solution of a particular problem,</w:t>
      </w:r>
    </w:p>
    <w:p w:rsidR="00726B3D" w:rsidRPr="003740B5" w:rsidRDefault="00726B3D" w:rsidP="00726B3D">
      <w:pPr>
        <w:pStyle w:val="NormalWeb"/>
        <w:shd w:val="clear" w:color="auto" w:fill="FFFFFF"/>
        <w:spacing w:before="0" w:beforeAutospacing="0" w:after="450" w:afterAutospacing="0"/>
        <w:textAlignment w:val="baseline"/>
        <w:rPr>
          <w:rFonts w:asciiTheme="minorHAnsi" w:hAnsiTheme="minorHAnsi" w:cstheme="minorHAnsi"/>
          <w:color w:val="000000"/>
          <w:sz w:val="28"/>
          <w:szCs w:val="28"/>
        </w:rPr>
      </w:pPr>
      <w:r w:rsidRPr="003740B5">
        <w:rPr>
          <w:rFonts w:asciiTheme="minorHAnsi" w:hAnsiTheme="minorHAnsi" w:cstheme="minorHAnsi"/>
          <w:color w:val="000000"/>
          <w:sz w:val="28"/>
          <w:szCs w:val="28"/>
        </w:rPr>
        <w:t>(c) It helps researchers for doing market research with two forms-</w:t>
      </w:r>
    </w:p>
    <w:p w:rsidR="00726B3D" w:rsidRPr="003740B5" w:rsidRDefault="00726B3D" w:rsidP="00726B3D">
      <w:pPr>
        <w:pStyle w:val="Heading3"/>
        <w:shd w:val="clear" w:color="auto" w:fill="FFFFFF"/>
        <w:spacing w:before="0" w:beforeAutospacing="0" w:after="0" w:afterAutospacing="0" w:line="312" w:lineRule="atLeast"/>
        <w:textAlignment w:val="baseline"/>
        <w:rPr>
          <w:rFonts w:asciiTheme="minorHAnsi" w:hAnsiTheme="minorHAnsi" w:cstheme="minorHAnsi"/>
          <w:color w:val="000000"/>
          <w:sz w:val="28"/>
          <w:szCs w:val="28"/>
        </w:rPr>
      </w:pPr>
      <w:r w:rsidRPr="003740B5">
        <w:rPr>
          <w:rStyle w:val="Strong"/>
          <w:rFonts w:asciiTheme="minorHAnsi" w:hAnsiTheme="minorHAnsi" w:cstheme="minorHAnsi"/>
          <w:b/>
          <w:bCs/>
          <w:color w:val="000000"/>
          <w:sz w:val="28"/>
          <w:szCs w:val="28"/>
          <w:bdr w:val="none" w:sz="0" w:space="0" w:color="auto" w:frame="1"/>
        </w:rPr>
        <w:t>(</w:t>
      </w:r>
      <w:proofErr w:type="spellStart"/>
      <w:r w:rsidRPr="003740B5">
        <w:rPr>
          <w:rStyle w:val="Strong"/>
          <w:rFonts w:asciiTheme="minorHAnsi" w:hAnsiTheme="minorHAnsi" w:cstheme="minorHAnsi"/>
          <w:b/>
          <w:bCs/>
          <w:color w:val="000000"/>
          <w:sz w:val="28"/>
          <w:szCs w:val="28"/>
          <w:bdr w:val="none" w:sz="0" w:space="0" w:color="auto" w:frame="1"/>
        </w:rPr>
        <w:t>i</w:t>
      </w:r>
      <w:proofErr w:type="spellEnd"/>
      <w:r w:rsidRPr="003740B5">
        <w:rPr>
          <w:rStyle w:val="Strong"/>
          <w:rFonts w:asciiTheme="minorHAnsi" w:hAnsiTheme="minorHAnsi" w:cstheme="minorHAnsi"/>
          <w:b/>
          <w:bCs/>
          <w:color w:val="000000"/>
          <w:sz w:val="28"/>
          <w:szCs w:val="28"/>
          <w:bdr w:val="none" w:sz="0" w:space="0" w:color="auto" w:frame="1"/>
        </w:rPr>
        <w:t>) </w:t>
      </w:r>
      <w:r w:rsidRPr="003740B5">
        <w:rPr>
          <w:rStyle w:val="Strong"/>
          <w:rFonts w:asciiTheme="minorHAnsi" w:hAnsiTheme="minorHAnsi" w:cstheme="minorHAnsi"/>
          <w:b/>
          <w:bCs/>
          <w:color w:val="000000"/>
          <w:sz w:val="28"/>
          <w:szCs w:val="28"/>
          <w:u w:val="single"/>
          <w:bdr w:val="none" w:sz="0" w:space="0" w:color="auto" w:frame="1"/>
        </w:rPr>
        <w:t>Descriptive Design-</w:t>
      </w:r>
    </w:p>
    <w:p w:rsidR="00726B3D" w:rsidRPr="003740B5" w:rsidRDefault="00726B3D" w:rsidP="00726B3D">
      <w:pPr>
        <w:pStyle w:val="NormalWeb"/>
        <w:shd w:val="clear" w:color="auto" w:fill="FFFFFF"/>
        <w:spacing w:before="0" w:beforeAutospacing="0" w:after="0" w:afterAutospacing="0"/>
        <w:textAlignment w:val="baseline"/>
        <w:rPr>
          <w:rFonts w:asciiTheme="minorHAnsi" w:hAnsiTheme="minorHAnsi" w:cstheme="minorHAnsi"/>
          <w:color w:val="000000"/>
          <w:sz w:val="28"/>
          <w:szCs w:val="28"/>
        </w:rPr>
      </w:pPr>
      <w:r w:rsidRPr="003740B5">
        <w:rPr>
          <w:rFonts w:asciiTheme="minorHAnsi" w:hAnsiTheme="minorHAnsi" w:cstheme="minorHAnsi"/>
          <w:color w:val="000000"/>
          <w:sz w:val="28"/>
          <w:szCs w:val="28"/>
        </w:rPr>
        <w:t>In descriptive design, the researchers find the answers to related questions. It is calculated by Mean, </w:t>
      </w:r>
      <w:hyperlink r:id="rId13" w:tgtFrame="_blank" w:history="1">
        <w:r w:rsidRPr="003740B5">
          <w:rPr>
            <w:rStyle w:val="Hyperlink"/>
            <w:rFonts w:asciiTheme="minorHAnsi" w:hAnsiTheme="minorHAnsi" w:cstheme="minorHAnsi"/>
            <w:color w:val="C21A30"/>
            <w:sz w:val="28"/>
            <w:szCs w:val="28"/>
          </w:rPr>
          <w:t>Median</w:t>
        </w:r>
      </w:hyperlink>
      <w:r w:rsidRPr="003740B5">
        <w:rPr>
          <w:rFonts w:asciiTheme="minorHAnsi" w:hAnsiTheme="minorHAnsi" w:cstheme="minorHAnsi"/>
          <w:color w:val="000000"/>
          <w:sz w:val="28"/>
          <w:szCs w:val="28"/>
        </w:rPr>
        <w:t>, and, Mode of the data collected.</w:t>
      </w:r>
      <w:r w:rsidRPr="003740B5">
        <w:rPr>
          <w:rStyle w:val="Strong"/>
          <w:rFonts w:asciiTheme="minorHAnsi" w:hAnsiTheme="minorHAnsi" w:cstheme="minorHAnsi"/>
          <w:color w:val="000000"/>
          <w:sz w:val="28"/>
          <w:szCs w:val="28"/>
          <w:bdr w:val="none" w:sz="0" w:space="0" w:color="auto" w:frame="1"/>
        </w:rPr>
        <w:t xml:space="preserve"> For </w:t>
      </w:r>
      <w:proofErr w:type="spellStart"/>
      <w:r w:rsidRPr="003740B5">
        <w:rPr>
          <w:rStyle w:val="Strong"/>
          <w:rFonts w:asciiTheme="minorHAnsi" w:hAnsiTheme="minorHAnsi" w:cstheme="minorHAnsi"/>
          <w:color w:val="000000"/>
          <w:sz w:val="28"/>
          <w:szCs w:val="28"/>
          <w:bdr w:val="none" w:sz="0" w:space="0" w:color="auto" w:frame="1"/>
        </w:rPr>
        <w:t>eg</w:t>
      </w:r>
      <w:proofErr w:type="spellEnd"/>
      <w:r w:rsidRPr="003740B5">
        <w:rPr>
          <w:rFonts w:asciiTheme="minorHAnsi" w:hAnsiTheme="minorHAnsi" w:cstheme="minorHAnsi"/>
          <w:color w:val="000000"/>
          <w:sz w:val="28"/>
          <w:szCs w:val="28"/>
        </w:rPr>
        <w:t xml:space="preserve">– 30% of the persons said they like </w:t>
      </w:r>
      <w:proofErr w:type="spellStart"/>
      <w:r w:rsidRPr="003740B5">
        <w:rPr>
          <w:rFonts w:asciiTheme="minorHAnsi" w:hAnsiTheme="minorHAnsi" w:cstheme="minorHAnsi"/>
          <w:color w:val="000000"/>
          <w:sz w:val="28"/>
          <w:szCs w:val="28"/>
        </w:rPr>
        <w:t>Virat</w:t>
      </w:r>
      <w:proofErr w:type="spellEnd"/>
      <w:r w:rsidRPr="003740B5">
        <w:rPr>
          <w:rFonts w:asciiTheme="minorHAnsi" w:hAnsiTheme="minorHAnsi" w:cstheme="minorHAnsi"/>
          <w:color w:val="000000"/>
          <w:sz w:val="28"/>
          <w:szCs w:val="28"/>
        </w:rPr>
        <w:t xml:space="preserve"> </w:t>
      </w:r>
      <w:proofErr w:type="spellStart"/>
      <w:r w:rsidRPr="003740B5">
        <w:rPr>
          <w:rFonts w:asciiTheme="minorHAnsi" w:hAnsiTheme="minorHAnsi" w:cstheme="minorHAnsi"/>
          <w:color w:val="000000"/>
          <w:sz w:val="28"/>
          <w:szCs w:val="28"/>
        </w:rPr>
        <w:t>Kohli</w:t>
      </w:r>
      <w:proofErr w:type="spellEnd"/>
      <w:r w:rsidRPr="003740B5">
        <w:rPr>
          <w:rFonts w:asciiTheme="minorHAnsi" w:hAnsiTheme="minorHAnsi" w:cstheme="minorHAnsi"/>
          <w:color w:val="000000"/>
          <w:sz w:val="28"/>
          <w:szCs w:val="28"/>
        </w:rPr>
        <w:t>.</w:t>
      </w:r>
    </w:p>
    <w:p w:rsidR="00726B3D" w:rsidRPr="003740B5" w:rsidRDefault="00726B3D" w:rsidP="00726B3D">
      <w:pPr>
        <w:pStyle w:val="Heading3"/>
        <w:shd w:val="clear" w:color="auto" w:fill="FFFFFF"/>
        <w:spacing w:before="0" w:beforeAutospacing="0" w:after="0" w:afterAutospacing="0" w:line="312" w:lineRule="atLeast"/>
        <w:textAlignment w:val="baseline"/>
        <w:rPr>
          <w:rFonts w:asciiTheme="minorHAnsi" w:hAnsiTheme="minorHAnsi" w:cstheme="minorHAnsi"/>
          <w:color w:val="000000"/>
          <w:sz w:val="28"/>
          <w:szCs w:val="28"/>
        </w:rPr>
      </w:pPr>
      <w:r w:rsidRPr="003740B5">
        <w:rPr>
          <w:rStyle w:val="Strong"/>
          <w:rFonts w:asciiTheme="minorHAnsi" w:hAnsiTheme="minorHAnsi" w:cstheme="minorHAnsi"/>
          <w:b/>
          <w:bCs/>
          <w:color w:val="000000"/>
          <w:sz w:val="28"/>
          <w:szCs w:val="28"/>
          <w:bdr w:val="none" w:sz="0" w:space="0" w:color="auto" w:frame="1"/>
        </w:rPr>
        <w:t>(ii) </w:t>
      </w:r>
      <w:r w:rsidRPr="003740B5">
        <w:rPr>
          <w:rStyle w:val="Strong"/>
          <w:rFonts w:asciiTheme="minorHAnsi" w:hAnsiTheme="minorHAnsi" w:cstheme="minorHAnsi"/>
          <w:b/>
          <w:bCs/>
          <w:color w:val="000000"/>
          <w:sz w:val="28"/>
          <w:szCs w:val="28"/>
          <w:u w:val="single"/>
          <w:bdr w:val="none" w:sz="0" w:space="0" w:color="auto" w:frame="1"/>
        </w:rPr>
        <w:t>Casual Design-</w:t>
      </w:r>
    </w:p>
    <w:p w:rsidR="00726B3D" w:rsidRPr="003740B5" w:rsidRDefault="00726B3D" w:rsidP="00726B3D">
      <w:pPr>
        <w:pStyle w:val="NormalWeb"/>
        <w:shd w:val="clear" w:color="auto" w:fill="FFFFFF"/>
        <w:spacing w:before="0" w:beforeAutospacing="0" w:after="0" w:afterAutospacing="0"/>
        <w:textAlignment w:val="baseline"/>
        <w:rPr>
          <w:rFonts w:asciiTheme="minorHAnsi" w:hAnsiTheme="minorHAnsi" w:cstheme="minorHAnsi"/>
          <w:color w:val="000000"/>
          <w:sz w:val="28"/>
          <w:szCs w:val="28"/>
        </w:rPr>
      </w:pPr>
      <w:r w:rsidRPr="003740B5">
        <w:rPr>
          <w:rFonts w:asciiTheme="minorHAnsi" w:hAnsiTheme="minorHAnsi" w:cstheme="minorHAnsi"/>
          <w:color w:val="000000"/>
          <w:sz w:val="28"/>
          <w:szCs w:val="28"/>
        </w:rPr>
        <w:t>In casual design, we will examine the one variable with another and second variable. It can be calculated by </w:t>
      </w:r>
      <w:hyperlink r:id="rId14" w:tgtFrame="_blank" w:history="1">
        <w:r w:rsidRPr="003740B5">
          <w:rPr>
            <w:rStyle w:val="Hyperlink"/>
            <w:rFonts w:asciiTheme="minorHAnsi" w:hAnsiTheme="minorHAnsi" w:cstheme="minorHAnsi"/>
            <w:color w:val="C21A30"/>
            <w:sz w:val="28"/>
            <w:szCs w:val="28"/>
          </w:rPr>
          <w:t>regression analysis</w:t>
        </w:r>
      </w:hyperlink>
      <w:r w:rsidRPr="003740B5">
        <w:rPr>
          <w:rFonts w:asciiTheme="minorHAnsi" w:hAnsiTheme="minorHAnsi" w:cstheme="minorHAnsi"/>
          <w:color w:val="000000"/>
          <w:sz w:val="28"/>
          <w:szCs w:val="28"/>
        </w:rPr>
        <w:t> to formulate the combination of two or more variables. </w:t>
      </w:r>
      <w:r w:rsidRPr="003740B5">
        <w:rPr>
          <w:rStyle w:val="Strong"/>
          <w:rFonts w:asciiTheme="minorHAnsi" w:hAnsiTheme="minorHAnsi" w:cstheme="minorHAnsi"/>
          <w:color w:val="000000"/>
          <w:sz w:val="28"/>
          <w:szCs w:val="28"/>
          <w:bdr w:val="none" w:sz="0" w:space="0" w:color="auto" w:frame="1"/>
        </w:rPr>
        <w:t xml:space="preserve">For </w:t>
      </w:r>
      <w:proofErr w:type="spellStart"/>
      <w:r w:rsidRPr="003740B5">
        <w:rPr>
          <w:rStyle w:val="Strong"/>
          <w:rFonts w:asciiTheme="minorHAnsi" w:hAnsiTheme="minorHAnsi" w:cstheme="minorHAnsi"/>
          <w:color w:val="000000"/>
          <w:sz w:val="28"/>
          <w:szCs w:val="28"/>
          <w:bdr w:val="none" w:sz="0" w:space="0" w:color="auto" w:frame="1"/>
        </w:rPr>
        <w:t>eg</w:t>
      </w:r>
      <w:proofErr w:type="spellEnd"/>
      <w:r w:rsidRPr="003740B5">
        <w:rPr>
          <w:rFonts w:asciiTheme="minorHAnsi" w:hAnsiTheme="minorHAnsi" w:cstheme="minorHAnsi"/>
          <w:color w:val="000000"/>
          <w:sz w:val="28"/>
          <w:szCs w:val="28"/>
        </w:rPr>
        <w:t xml:space="preserve">– the older the respondent, the more he/she likes </w:t>
      </w:r>
      <w:proofErr w:type="spellStart"/>
      <w:r w:rsidRPr="003740B5">
        <w:rPr>
          <w:rFonts w:asciiTheme="minorHAnsi" w:hAnsiTheme="minorHAnsi" w:cstheme="minorHAnsi"/>
          <w:color w:val="000000"/>
          <w:sz w:val="28"/>
          <w:szCs w:val="28"/>
        </w:rPr>
        <w:t>Virat</w:t>
      </w:r>
      <w:proofErr w:type="spellEnd"/>
      <w:r w:rsidRPr="003740B5">
        <w:rPr>
          <w:rFonts w:asciiTheme="minorHAnsi" w:hAnsiTheme="minorHAnsi" w:cstheme="minorHAnsi"/>
          <w:color w:val="000000"/>
          <w:sz w:val="28"/>
          <w:szCs w:val="28"/>
        </w:rPr>
        <w:t xml:space="preserve"> </w:t>
      </w:r>
      <w:proofErr w:type="spellStart"/>
      <w:r w:rsidRPr="003740B5">
        <w:rPr>
          <w:rFonts w:asciiTheme="minorHAnsi" w:hAnsiTheme="minorHAnsi" w:cstheme="minorHAnsi"/>
          <w:color w:val="000000"/>
          <w:sz w:val="28"/>
          <w:szCs w:val="28"/>
        </w:rPr>
        <w:t>Kohli</w:t>
      </w:r>
      <w:proofErr w:type="spellEnd"/>
      <w:r w:rsidRPr="003740B5">
        <w:rPr>
          <w:rFonts w:asciiTheme="minorHAnsi" w:hAnsiTheme="minorHAnsi" w:cstheme="minorHAnsi"/>
          <w:color w:val="000000"/>
          <w:sz w:val="28"/>
          <w:szCs w:val="28"/>
        </w:rPr>
        <w:t>.</w:t>
      </w:r>
    </w:p>
    <w:p w:rsidR="00726B3D" w:rsidRPr="003740B5" w:rsidRDefault="00726B3D" w:rsidP="00726B3D">
      <w:pPr>
        <w:pStyle w:val="NormalWeb"/>
        <w:shd w:val="clear" w:color="auto" w:fill="FFFFFF"/>
        <w:spacing w:before="0" w:beforeAutospacing="0" w:after="450" w:afterAutospacing="0"/>
        <w:textAlignment w:val="baseline"/>
        <w:rPr>
          <w:rFonts w:asciiTheme="minorHAnsi" w:hAnsiTheme="minorHAnsi" w:cstheme="minorHAnsi"/>
          <w:color w:val="000000"/>
          <w:sz w:val="28"/>
          <w:szCs w:val="28"/>
        </w:rPr>
      </w:pPr>
      <w:r w:rsidRPr="003740B5">
        <w:rPr>
          <w:rFonts w:asciiTheme="minorHAnsi" w:hAnsiTheme="minorHAnsi" w:cstheme="minorHAnsi"/>
          <w:color w:val="000000"/>
          <w:sz w:val="28"/>
          <w:szCs w:val="28"/>
        </w:rPr>
        <w:t>However, the casual design approach is based on the cause and effect relationship.</w:t>
      </w:r>
    </w:p>
    <w:p w:rsidR="00726B3D" w:rsidRPr="003740B5" w:rsidRDefault="00726B3D" w:rsidP="00726B3D">
      <w:pPr>
        <w:pStyle w:val="Heading2"/>
        <w:shd w:val="clear" w:color="auto" w:fill="FFFFFF"/>
        <w:spacing w:before="0" w:beforeAutospacing="0" w:after="0" w:afterAutospacing="0" w:line="288" w:lineRule="atLeast"/>
        <w:textAlignment w:val="baseline"/>
        <w:rPr>
          <w:rFonts w:asciiTheme="minorHAnsi" w:hAnsiTheme="minorHAnsi" w:cstheme="minorHAnsi"/>
          <w:color w:val="000000"/>
          <w:sz w:val="28"/>
          <w:szCs w:val="28"/>
        </w:rPr>
      </w:pPr>
      <w:r w:rsidRPr="003740B5">
        <w:rPr>
          <w:rStyle w:val="Strong"/>
          <w:rFonts w:asciiTheme="minorHAnsi" w:hAnsiTheme="minorHAnsi" w:cstheme="minorHAnsi"/>
          <w:b/>
          <w:bCs/>
          <w:color w:val="000000"/>
          <w:sz w:val="28"/>
          <w:szCs w:val="28"/>
          <w:bdr w:val="none" w:sz="0" w:space="0" w:color="auto" w:frame="1"/>
        </w:rPr>
        <w:t>3</w:t>
      </w:r>
      <w:r w:rsidRPr="003740B5">
        <w:rPr>
          <w:rStyle w:val="ez-toc-section"/>
          <w:rFonts w:asciiTheme="minorHAnsi" w:hAnsiTheme="minorHAnsi" w:cstheme="minorHAnsi"/>
          <w:color w:val="000000"/>
          <w:sz w:val="28"/>
          <w:szCs w:val="28"/>
          <w:bdr w:val="none" w:sz="0" w:space="0" w:color="auto" w:frame="1"/>
        </w:rPr>
        <w:t>.</w:t>
      </w:r>
      <w:r w:rsidRPr="003740B5">
        <w:rPr>
          <w:rStyle w:val="Strong"/>
          <w:rFonts w:asciiTheme="minorHAnsi" w:hAnsiTheme="minorHAnsi" w:cstheme="minorHAnsi"/>
          <w:b/>
          <w:bCs/>
          <w:color w:val="000000"/>
          <w:sz w:val="28"/>
          <w:szCs w:val="28"/>
          <w:bdr w:val="none" w:sz="0" w:space="0" w:color="auto" w:frame="1"/>
        </w:rPr>
        <w:t> </w:t>
      </w:r>
      <w:r w:rsidRPr="003740B5">
        <w:rPr>
          <w:rStyle w:val="Strong"/>
          <w:rFonts w:asciiTheme="minorHAnsi" w:hAnsiTheme="minorHAnsi" w:cstheme="minorHAnsi"/>
          <w:b/>
          <w:bCs/>
          <w:color w:val="000000"/>
          <w:sz w:val="28"/>
          <w:szCs w:val="28"/>
          <w:u w:val="single"/>
          <w:bdr w:val="none" w:sz="0" w:space="0" w:color="auto" w:frame="1"/>
        </w:rPr>
        <w:t>Choosing a Basic Techniques of Research-</w:t>
      </w:r>
    </w:p>
    <w:p w:rsidR="00726B3D" w:rsidRPr="003740B5" w:rsidRDefault="00726B3D" w:rsidP="00726B3D">
      <w:pPr>
        <w:pStyle w:val="NormalWeb"/>
        <w:shd w:val="clear" w:color="auto" w:fill="FFFFFF"/>
        <w:spacing w:before="0" w:beforeAutospacing="0" w:after="0" w:afterAutospacing="0"/>
        <w:textAlignment w:val="baseline"/>
        <w:rPr>
          <w:rFonts w:asciiTheme="minorHAnsi" w:hAnsiTheme="minorHAnsi" w:cstheme="minorHAnsi"/>
          <w:color w:val="000000"/>
          <w:sz w:val="28"/>
          <w:szCs w:val="28"/>
        </w:rPr>
      </w:pPr>
      <w:r w:rsidRPr="003740B5">
        <w:rPr>
          <w:rFonts w:asciiTheme="minorHAnsi" w:hAnsiTheme="minorHAnsi" w:cstheme="minorHAnsi"/>
          <w:color w:val="000000"/>
          <w:sz w:val="28"/>
          <w:szCs w:val="28"/>
        </w:rPr>
        <w:t>This is the third </w:t>
      </w:r>
      <w:r w:rsidRPr="003740B5">
        <w:rPr>
          <w:rStyle w:val="Strong"/>
          <w:rFonts w:asciiTheme="minorHAnsi" w:hAnsiTheme="minorHAnsi" w:cstheme="minorHAnsi"/>
          <w:color w:val="000000"/>
          <w:sz w:val="28"/>
          <w:szCs w:val="28"/>
          <w:bdr w:val="none" w:sz="0" w:space="0" w:color="auto" w:frame="1"/>
        </w:rPr>
        <w:t>c</w:t>
      </w:r>
      <w:r w:rsidRPr="003740B5">
        <w:rPr>
          <w:rStyle w:val="Strong"/>
          <w:rFonts w:asciiTheme="minorHAnsi" w:hAnsiTheme="minorHAnsi" w:cstheme="minorHAnsi"/>
          <w:color w:val="000000"/>
          <w:sz w:val="28"/>
          <w:szCs w:val="28"/>
          <w:u w:val="single"/>
          <w:bdr w:val="none" w:sz="0" w:space="0" w:color="auto" w:frame="1"/>
        </w:rPr>
        <w:t>onsumer research process</w:t>
      </w:r>
      <w:r w:rsidRPr="003740B5">
        <w:rPr>
          <w:rFonts w:asciiTheme="minorHAnsi" w:hAnsiTheme="minorHAnsi" w:cstheme="minorHAnsi"/>
          <w:color w:val="000000"/>
          <w:sz w:val="28"/>
          <w:szCs w:val="28"/>
        </w:rPr>
        <w:t> and it means choosing a word determines the targeting. It includes various techniques for solving the problems:</w:t>
      </w:r>
    </w:p>
    <w:p w:rsidR="00726B3D" w:rsidRPr="003740B5" w:rsidRDefault="00726B3D" w:rsidP="00726B3D">
      <w:pPr>
        <w:pStyle w:val="Heading3"/>
        <w:shd w:val="clear" w:color="auto" w:fill="FFFFFF"/>
        <w:spacing w:before="0" w:beforeAutospacing="0" w:after="0" w:afterAutospacing="0" w:line="312" w:lineRule="atLeast"/>
        <w:textAlignment w:val="baseline"/>
        <w:rPr>
          <w:rFonts w:asciiTheme="minorHAnsi" w:hAnsiTheme="minorHAnsi" w:cstheme="minorHAnsi"/>
          <w:color w:val="000000"/>
          <w:sz w:val="28"/>
          <w:szCs w:val="28"/>
        </w:rPr>
      </w:pPr>
      <w:r w:rsidRPr="003740B5">
        <w:rPr>
          <w:rStyle w:val="Strong"/>
          <w:rFonts w:asciiTheme="minorHAnsi" w:hAnsiTheme="minorHAnsi" w:cstheme="minorHAnsi"/>
          <w:b/>
          <w:bCs/>
          <w:color w:val="000000"/>
          <w:sz w:val="28"/>
          <w:szCs w:val="28"/>
          <w:bdr w:val="none" w:sz="0" w:space="0" w:color="auto" w:frame="1"/>
        </w:rPr>
        <w:t>(</w:t>
      </w:r>
      <w:proofErr w:type="spellStart"/>
      <w:r w:rsidRPr="003740B5">
        <w:rPr>
          <w:rStyle w:val="Strong"/>
          <w:rFonts w:asciiTheme="minorHAnsi" w:hAnsiTheme="minorHAnsi" w:cstheme="minorHAnsi"/>
          <w:b/>
          <w:bCs/>
          <w:color w:val="000000"/>
          <w:sz w:val="28"/>
          <w:szCs w:val="28"/>
          <w:bdr w:val="none" w:sz="0" w:space="0" w:color="auto" w:frame="1"/>
        </w:rPr>
        <w:t>i</w:t>
      </w:r>
      <w:proofErr w:type="spellEnd"/>
      <w:r w:rsidRPr="003740B5">
        <w:rPr>
          <w:rStyle w:val="Strong"/>
          <w:rFonts w:asciiTheme="minorHAnsi" w:hAnsiTheme="minorHAnsi" w:cstheme="minorHAnsi"/>
          <w:b/>
          <w:bCs/>
          <w:color w:val="000000"/>
          <w:sz w:val="28"/>
          <w:szCs w:val="28"/>
          <w:bdr w:val="none" w:sz="0" w:space="0" w:color="auto" w:frame="1"/>
        </w:rPr>
        <w:t>)</w:t>
      </w:r>
      <w:r w:rsidRPr="003740B5">
        <w:rPr>
          <w:rStyle w:val="Strong"/>
          <w:rFonts w:asciiTheme="minorHAnsi" w:hAnsiTheme="minorHAnsi" w:cstheme="minorHAnsi"/>
          <w:b/>
          <w:bCs/>
          <w:color w:val="000000"/>
          <w:sz w:val="28"/>
          <w:szCs w:val="28"/>
          <w:u w:val="single"/>
          <w:bdr w:val="none" w:sz="0" w:space="0" w:color="auto" w:frame="1"/>
        </w:rPr>
        <w:t> Market Survey-</w:t>
      </w:r>
    </w:p>
    <w:p w:rsidR="00726B3D" w:rsidRPr="003740B5" w:rsidRDefault="00726B3D" w:rsidP="00726B3D">
      <w:pPr>
        <w:pStyle w:val="NormalWeb"/>
        <w:shd w:val="clear" w:color="auto" w:fill="FFFFFF"/>
        <w:spacing w:before="0" w:beforeAutospacing="0" w:after="450" w:afterAutospacing="0"/>
        <w:textAlignment w:val="baseline"/>
        <w:rPr>
          <w:rFonts w:asciiTheme="minorHAnsi" w:hAnsiTheme="minorHAnsi" w:cstheme="minorHAnsi"/>
          <w:color w:val="000000"/>
          <w:sz w:val="28"/>
          <w:szCs w:val="28"/>
        </w:rPr>
      </w:pPr>
      <w:r w:rsidRPr="003740B5">
        <w:rPr>
          <w:rFonts w:asciiTheme="minorHAnsi" w:hAnsiTheme="minorHAnsi" w:cstheme="minorHAnsi"/>
          <w:color w:val="000000"/>
          <w:sz w:val="28"/>
          <w:szCs w:val="28"/>
        </w:rPr>
        <w:t>The survey is an essential part of the research and by which the researchers can acquire the market data, trends, and changing factors. Thus, the survey also helps to define the structure of market challenges and opportunities.</w:t>
      </w:r>
    </w:p>
    <w:p w:rsidR="00726B3D" w:rsidRPr="003740B5" w:rsidRDefault="00726B3D" w:rsidP="00726B3D">
      <w:pPr>
        <w:pStyle w:val="Heading3"/>
        <w:shd w:val="clear" w:color="auto" w:fill="FFFFFF"/>
        <w:spacing w:before="0" w:beforeAutospacing="0" w:after="0" w:afterAutospacing="0" w:line="312" w:lineRule="atLeast"/>
        <w:textAlignment w:val="baseline"/>
        <w:rPr>
          <w:rFonts w:asciiTheme="minorHAnsi" w:hAnsiTheme="minorHAnsi" w:cstheme="minorHAnsi"/>
          <w:color w:val="000000"/>
          <w:sz w:val="28"/>
          <w:szCs w:val="28"/>
        </w:rPr>
      </w:pPr>
      <w:r w:rsidRPr="003740B5">
        <w:rPr>
          <w:rStyle w:val="Strong"/>
          <w:rFonts w:asciiTheme="minorHAnsi" w:hAnsiTheme="minorHAnsi" w:cstheme="minorHAnsi"/>
          <w:b/>
          <w:bCs/>
          <w:color w:val="000000"/>
          <w:sz w:val="28"/>
          <w:szCs w:val="28"/>
          <w:bdr w:val="none" w:sz="0" w:space="0" w:color="auto" w:frame="1"/>
        </w:rPr>
        <w:t>(ii)</w:t>
      </w:r>
      <w:r w:rsidRPr="003740B5">
        <w:rPr>
          <w:rStyle w:val="Strong"/>
          <w:rFonts w:asciiTheme="minorHAnsi" w:hAnsiTheme="minorHAnsi" w:cstheme="minorHAnsi"/>
          <w:b/>
          <w:bCs/>
          <w:color w:val="000000"/>
          <w:sz w:val="28"/>
          <w:szCs w:val="28"/>
          <w:u w:val="single"/>
          <w:bdr w:val="none" w:sz="0" w:space="0" w:color="auto" w:frame="1"/>
        </w:rPr>
        <w:t> Observations-</w:t>
      </w:r>
    </w:p>
    <w:p w:rsidR="00726B3D" w:rsidRPr="003740B5" w:rsidRDefault="00726B3D" w:rsidP="00726B3D">
      <w:pPr>
        <w:pStyle w:val="NormalWeb"/>
        <w:shd w:val="clear" w:color="auto" w:fill="FFFFFF"/>
        <w:spacing w:before="0" w:beforeAutospacing="0" w:after="450" w:afterAutospacing="0"/>
        <w:textAlignment w:val="baseline"/>
        <w:rPr>
          <w:rFonts w:asciiTheme="minorHAnsi" w:hAnsiTheme="minorHAnsi" w:cstheme="minorHAnsi"/>
          <w:color w:val="000000"/>
          <w:sz w:val="28"/>
          <w:szCs w:val="28"/>
        </w:rPr>
      </w:pPr>
      <w:r w:rsidRPr="003740B5">
        <w:rPr>
          <w:rFonts w:asciiTheme="minorHAnsi" w:hAnsiTheme="minorHAnsi" w:cstheme="minorHAnsi"/>
          <w:color w:val="000000"/>
          <w:sz w:val="28"/>
          <w:szCs w:val="28"/>
        </w:rPr>
        <w:t>Observation includes cellular data by which the researchers observe the source of data’s and factors which are collected through the market surveys. They observe the collected forms of data and then placed a design format for our research.</w:t>
      </w:r>
    </w:p>
    <w:p w:rsidR="00726B3D" w:rsidRPr="003740B5" w:rsidRDefault="00726B3D" w:rsidP="00726B3D">
      <w:pPr>
        <w:pStyle w:val="Heading2"/>
        <w:shd w:val="clear" w:color="auto" w:fill="FFFFFF"/>
        <w:spacing w:before="0" w:beforeAutospacing="0" w:after="0" w:afterAutospacing="0" w:line="288" w:lineRule="atLeast"/>
        <w:textAlignment w:val="baseline"/>
        <w:rPr>
          <w:rFonts w:asciiTheme="minorHAnsi" w:hAnsiTheme="minorHAnsi" w:cstheme="minorHAnsi"/>
          <w:color w:val="000000"/>
          <w:sz w:val="28"/>
          <w:szCs w:val="28"/>
        </w:rPr>
      </w:pPr>
      <w:r w:rsidRPr="003740B5">
        <w:rPr>
          <w:rStyle w:val="Strong"/>
          <w:rFonts w:asciiTheme="minorHAnsi" w:hAnsiTheme="minorHAnsi" w:cstheme="minorHAnsi"/>
          <w:b/>
          <w:bCs/>
          <w:color w:val="000000"/>
          <w:sz w:val="28"/>
          <w:szCs w:val="28"/>
          <w:bdr w:val="none" w:sz="0" w:space="0" w:color="auto" w:frame="1"/>
        </w:rPr>
        <w:t>4</w:t>
      </w:r>
      <w:r w:rsidRPr="003740B5">
        <w:rPr>
          <w:rStyle w:val="ez-toc-section"/>
          <w:rFonts w:asciiTheme="minorHAnsi" w:hAnsiTheme="minorHAnsi" w:cstheme="minorHAnsi"/>
          <w:color w:val="000000"/>
          <w:sz w:val="28"/>
          <w:szCs w:val="28"/>
          <w:bdr w:val="none" w:sz="0" w:space="0" w:color="auto" w:frame="1"/>
        </w:rPr>
        <w:t>. </w:t>
      </w:r>
      <w:r w:rsidRPr="003740B5">
        <w:rPr>
          <w:rStyle w:val="Strong"/>
          <w:rFonts w:asciiTheme="minorHAnsi" w:hAnsiTheme="minorHAnsi" w:cstheme="minorHAnsi"/>
          <w:b/>
          <w:bCs/>
          <w:color w:val="000000"/>
          <w:sz w:val="28"/>
          <w:szCs w:val="28"/>
          <w:u w:val="single"/>
          <w:bdr w:val="none" w:sz="0" w:space="0" w:color="auto" w:frame="1"/>
        </w:rPr>
        <w:t>Select the Best Sampling Procedures-</w:t>
      </w:r>
    </w:p>
    <w:p w:rsidR="00726B3D" w:rsidRPr="003740B5" w:rsidRDefault="00726B3D" w:rsidP="00726B3D">
      <w:pPr>
        <w:pStyle w:val="NormalWeb"/>
        <w:shd w:val="clear" w:color="auto" w:fill="FFFFFF"/>
        <w:spacing w:before="0" w:beforeAutospacing="0" w:after="0" w:afterAutospacing="0"/>
        <w:textAlignment w:val="baseline"/>
        <w:rPr>
          <w:rFonts w:asciiTheme="minorHAnsi" w:hAnsiTheme="minorHAnsi" w:cstheme="minorHAnsi"/>
          <w:color w:val="000000"/>
          <w:sz w:val="28"/>
          <w:szCs w:val="28"/>
        </w:rPr>
      </w:pPr>
      <w:r w:rsidRPr="003740B5">
        <w:rPr>
          <w:rFonts w:asciiTheme="minorHAnsi" w:hAnsiTheme="minorHAnsi" w:cstheme="minorHAnsi"/>
          <w:color w:val="000000"/>
          <w:sz w:val="28"/>
          <w:szCs w:val="28"/>
        </w:rPr>
        <w:t>This is the fourth </w:t>
      </w:r>
      <w:r w:rsidRPr="003740B5">
        <w:rPr>
          <w:rStyle w:val="Strong"/>
          <w:rFonts w:asciiTheme="minorHAnsi" w:hAnsiTheme="minorHAnsi" w:cstheme="minorHAnsi"/>
          <w:color w:val="000000"/>
          <w:sz w:val="28"/>
          <w:szCs w:val="28"/>
          <w:u w:val="single"/>
          <w:bdr w:val="none" w:sz="0" w:space="0" w:color="auto" w:frame="1"/>
        </w:rPr>
        <w:t>consumer research proces</w:t>
      </w:r>
      <w:r w:rsidRPr="003740B5">
        <w:rPr>
          <w:rStyle w:val="Strong"/>
          <w:rFonts w:asciiTheme="minorHAnsi" w:hAnsiTheme="minorHAnsi" w:cstheme="minorHAnsi"/>
          <w:color w:val="000000"/>
          <w:sz w:val="28"/>
          <w:szCs w:val="28"/>
          <w:bdr w:val="none" w:sz="0" w:space="0" w:color="auto" w:frame="1"/>
        </w:rPr>
        <w:t>s</w:t>
      </w:r>
      <w:r w:rsidRPr="003740B5">
        <w:rPr>
          <w:rFonts w:asciiTheme="minorHAnsi" w:hAnsiTheme="minorHAnsi" w:cstheme="minorHAnsi"/>
          <w:color w:val="000000"/>
          <w:sz w:val="28"/>
          <w:szCs w:val="28"/>
        </w:rPr>
        <w:t> and it means the sample is a subset or sub-part of the individual term. In this, there are two types of sampling will be used, first is </w:t>
      </w:r>
      <w:hyperlink r:id="rId15" w:tgtFrame="_blank" w:history="1">
        <w:r w:rsidRPr="003740B5">
          <w:rPr>
            <w:rStyle w:val="Hyperlink"/>
            <w:rFonts w:asciiTheme="minorHAnsi" w:hAnsiTheme="minorHAnsi" w:cstheme="minorHAnsi"/>
            <w:color w:val="C21A30"/>
            <w:sz w:val="28"/>
            <w:szCs w:val="28"/>
          </w:rPr>
          <w:t>probability</w:t>
        </w:r>
      </w:hyperlink>
      <w:r w:rsidRPr="003740B5">
        <w:rPr>
          <w:rFonts w:asciiTheme="minorHAnsi" w:hAnsiTheme="minorHAnsi" w:cstheme="minorHAnsi"/>
          <w:color w:val="000000"/>
          <w:sz w:val="28"/>
          <w:szCs w:val="28"/>
        </w:rPr>
        <w:t> and second is </w:t>
      </w:r>
      <w:hyperlink r:id="rId16" w:tgtFrame="_blank" w:history="1">
        <w:r w:rsidRPr="003740B5">
          <w:rPr>
            <w:rStyle w:val="Hyperlink"/>
            <w:rFonts w:asciiTheme="minorHAnsi" w:hAnsiTheme="minorHAnsi" w:cstheme="minorHAnsi"/>
            <w:color w:val="C21A30"/>
            <w:sz w:val="28"/>
            <w:szCs w:val="28"/>
          </w:rPr>
          <w:t>non-probability</w:t>
        </w:r>
      </w:hyperlink>
      <w:r w:rsidRPr="003740B5">
        <w:rPr>
          <w:rFonts w:asciiTheme="minorHAnsi" w:hAnsiTheme="minorHAnsi" w:cstheme="minorHAnsi"/>
          <w:color w:val="000000"/>
          <w:sz w:val="28"/>
          <w:szCs w:val="28"/>
        </w:rPr>
        <w:t>.</w:t>
      </w:r>
    </w:p>
    <w:p w:rsidR="00726B3D" w:rsidRPr="003740B5" w:rsidRDefault="00726B3D" w:rsidP="00726B3D">
      <w:pPr>
        <w:pStyle w:val="NormalWeb"/>
        <w:shd w:val="clear" w:color="auto" w:fill="FFFFFF"/>
        <w:spacing w:before="0" w:beforeAutospacing="0" w:after="450" w:afterAutospacing="0"/>
        <w:textAlignment w:val="baseline"/>
        <w:rPr>
          <w:rFonts w:asciiTheme="minorHAnsi" w:hAnsiTheme="minorHAnsi" w:cstheme="minorHAnsi"/>
          <w:color w:val="000000"/>
          <w:sz w:val="28"/>
          <w:szCs w:val="28"/>
        </w:rPr>
      </w:pPr>
      <w:r w:rsidRPr="003740B5">
        <w:rPr>
          <w:rFonts w:asciiTheme="minorHAnsi" w:hAnsiTheme="minorHAnsi" w:cstheme="minorHAnsi"/>
          <w:color w:val="000000"/>
          <w:sz w:val="28"/>
          <w:szCs w:val="28"/>
        </w:rPr>
        <w:lastRenderedPageBreak/>
        <w:t>We can give the information related to the population and number of respondents which constitutes sample size.</w:t>
      </w:r>
    </w:p>
    <w:p w:rsidR="00726B3D" w:rsidRPr="003740B5" w:rsidRDefault="00726B3D" w:rsidP="00726B3D">
      <w:pPr>
        <w:pStyle w:val="Heading2"/>
        <w:shd w:val="clear" w:color="auto" w:fill="FFFFFF"/>
        <w:spacing w:before="0" w:beforeAutospacing="0" w:after="0" w:afterAutospacing="0" w:line="288" w:lineRule="atLeast"/>
        <w:textAlignment w:val="baseline"/>
        <w:rPr>
          <w:rFonts w:asciiTheme="minorHAnsi" w:hAnsiTheme="minorHAnsi" w:cstheme="minorHAnsi"/>
          <w:color w:val="000000"/>
          <w:sz w:val="28"/>
          <w:szCs w:val="28"/>
        </w:rPr>
      </w:pPr>
      <w:r w:rsidRPr="003740B5">
        <w:rPr>
          <w:rStyle w:val="Strong"/>
          <w:rFonts w:asciiTheme="minorHAnsi" w:hAnsiTheme="minorHAnsi" w:cstheme="minorHAnsi"/>
          <w:b/>
          <w:bCs/>
          <w:color w:val="000000"/>
          <w:sz w:val="28"/>
          <w:szCs w:val="28"/>
          <w:bdr w:val="none" w:sz="0" w:space="0" w:color="auto" w:frame="1"/>
        </w:rPr>
        <w:t>5.</w:t>
      </w:r>
      <w:r w:rsidRPr="003740B5">
        <w:rPr>
          <w:rStyle w:val="ez-toc-section"/>
          <w:rFonts w:asciiTheme="minorHAnsi" w:hAnsiTheme="minorHAnsi" w:cstheme="minorHAnsi"/>
          <w:color w:val="000000"/>
          <w:sz w:val="28"/>
          <w:szCs w:val="28"/>
          <w:bdr w:val="none" w:sz="0" w:space="0" w:color="auto" w:frame="1"/>
        </w:rPr>
        <w:t> </w:t>
      </w:r>
      <w:r w:rsidRPr="003740B5">
        <w:rPr>
          <w:rStyle w:val="Strong"/>
          <w:rFonts w:asciiTheme="minorHAnsi" w:hAnsiTheme="minorHAnsi" w:cstheme="minorHAnsi"/>
          <w:b/>
          <w:bCs/>
          <w:color w:val="000000"/>
          <w:sz w:val="28"/>
          <w:szCs w:val="28"/>
          <w:u w:val="single"/>
          <w:bdr w:val="none" w:sz="0" w:space="0" w:color="auto" w:frame="1"/>
        </w:rPr>
        <w:t>Collection of Data-</w:t>
      </w:r>
    </w:p>
    <w:p w:rsidR="00726B3D" w:rsidRPr="003740B5" w:rsidRDefault="00726B3D" w:rsidP="00726B3D">
      <w:pPr>
        <w:pStyle w:val="NormalWeb"/>
        <w:shd w:val="clear" w:color="auto" w:fill="FFFFFF"/>
        <w:spacing w:before="0" w:beforeAutospacing="0" w:after="0" w:afterAutospacing="0"/>
        <w:textAlignment w:val="baseline"/>
        <w:rPr>
          <w:rFonts w:asciiTheme="minorHAnsi" w:hAnsiTheme="minorHAnsi" w:cstheme="minorHAnsi"/>
          <w:color w:val="000000"/>
          <w:sz w:val="28"/>
          <w:szCs w:val="28"/>
        </w:rPr>
      </w:pPr>
      <w:r w:rsidRPr="003740B5">
        <w:rPr>
          <w:rFonts w:asciiTheme="minorHAnsi" w:hAnsiTheme="minorHAnsi" w:cstheme="minorHAnsi"/>
          <w:color w:val="000000"/>
          <w:sz w:val="28"/>
          <w:szCs w:val="28"/>
        </w:rPr>
        <w:t>This is the fifth </w:t>
      </w:r>
      <w:r w:rsidRPr="003740B5">
        <w:rPr>
          <w:rStyle w:val="Strong"/>
          <w:rFonts w:asciiTheme="minorHAnsi" w:hAnsiTheme="minorHAnsi" w:cstheme="minorHAnsi"/>
          <w:color w:val="000000"/>
          <w:sz w:val="28"/>
          <w:szCs w:val="28"/>
          <w:u w:val="single"/>
          <w:bdr w:val="none" w:sz="0" w:space="0" w:color="auto" w:frame="1"/>
        </w:rPr>
        <w:t>consumer research process</w:t>
      </w:r>
      <w:r w:rsidRPr="003740B5">
        <w:rPr>
          <w:rFonts w:asciiTheme="minorHAnsi" w:hAnsiTheme="minorHAnsi" w:cstheme="minorHAnsi"/>
          <w:color w:val="000000"/>
          <w:sz w:val="28"/>
          <w:szCs w:val="28"/>
        </w:rPr>
        <w:t> and it means data collection is proper of systematic order to gather the necessary information collected by the various sources. The researchers will collect data from various sources:</w:t>
      </w:r>
    </w:p>
    <w:p w:rsidR="00726B3D" w:rsidRPr="003740B5" w:rsidRDefault="00726B3D" w:rsidP="00726B3D">
      <w:pPr>
        <w:pStyle w:val="NormalWeb"/>
        <w:shd w:val="clear" w:color="auto" w:fill="FFFFFF"/>
        <w:spacing w:before="0" w:beforeAutospacing="0" w:after="0" w:afterAutospacing="0"/>
        <w:textAlignment w:val="baseline"/>
        <w:rPr>
          <w:rFonts w:asciiTheme="minorHAnsi" w:hAnsiTheme="minorHAnsi" w:cstheme="minorHAnsi"/>
          <w:color w:val="000000"/>
          <w:sz w:val="28"/>
          <w:szCs w:val="28"/>
        </w:rPr>
      </w:pPr>
      <w:r w:rsidRPr="003740B5">
        <w:rPr>
          <w:rStyle w:val="Strong"/>
          <w:rFonts w:asciiTheme="minorHAnsi" w:hAnsiTheme="minorHAnsi" w:cstheme="minorHAnsi"/>
          <w:color w:val="000000"/>
          <w:sz w:val="28"/>
          <w:szCs w:val="28"/>
          <w:bdr w:val="none" w:sz="0" w:space="0" w:color="auto" w:frame="1"/>
        </w:rPr>
        <w:t>(</w:t>
      </w:r>
      <w:proofErr w:type="spellStart"/>
      <w:r w:rsidRPr="003740B5">
        <w:rPr>
          <w:rStyle w:val="Strong"/>
          <w:rFonts w:asciiTheme="minorHAnsi" w:hAnsiTheme="minorHAnsi" w:cstheme="minorHAnsi"/>
          <w:color w:val="000000"/>
          <w:sz w:val="28"/>
          <w:szCs w:val="28"/>
          <w:bdr w:val="none" w:sz="0" w:space="0" w:color="auto" w:frame="1"/>
        </w:rPr>
        <w:t>i</w:t>
      </w:r>
      <w:proofErr w:type="spellEnd"/>
      <w:r w:rsidRPr="003740B5">
        <w:rPr>
          <w:rStyle w:val="Strong"/>
          <w:rFonts w:asciiTheme="minorHAnsi" w:hAnsiTheme="minorHAnsi" w:cstheme="minorHAnsi"/>
          <w:color w:val="000000"/>
          <w:sz w:val="28"/>
          <w:szCs w:val="28"/>
          <w:bdr w:val="none" w:sz="0" w:space="0" w:color="auto" w:frame="1"/>
        </w:rPr>
        <w:t>)</w:t>
      </w:r>
      <w:r w:rsidRPr="003740B5">
        <w:rPr>
          <w:rFonts w:asciiTheme="minorHAnsi" w:hAnsiTheme="minorHAnsi" w:cstheme="minorHAnsi"/>
          <w:color w:val="000000"/>
          <w:sz w:val="28"/>
          <w:szCs w:val="28"/>
        </w:rPr>
        <w:t> Creating surveys in a particular target market for acquiring the necessary information related to their problems.</w:t>
      </w:r>
    </w:p>
    <w:p w:rsidR="00726B3D" w:rsidRPr="003740B5" w:rsidRDefault="00726B3D" w:rsidP="00726B3D">
      <w:pPr>
        <w:pStyle w:val="NormalWeb"/>
        <w:shd w:val="clear" w:color="auto" w:fill="FFFFFF"/>
        <w:spacing w:before="0" w:beforeAutospacing="0" w:after="0" w:afterAutospacing="0"/>
        <w:textAlignment w:val="baseline"/>
        <w:rPr>
          <w:rFonts w:asciiTheme="minorHAnsi" w:hAnsiTheme="minorHAnsi" w:cstheme="minorHAnsi"/>
          <w:color w:val="000000"/>
          <w:sz w:val="28"/>
          <w:szCs w:val="28"/>
        </w:rPr>
      </w:pPr>
      <w:r w:rsidRPr="003740B5">
        <w:rPr>
          <w:rStyle w:val="Strong"/>
          <w:rFonts w:asciiTheme="minorHAnsi" w:hAnsiTheme="minorHAnsi" w:cstheme="minorHAnsi"/>
          <w:color w:val="000000"/>
          <w:sz w:val="28"/>
          <w:szCs w:val="28"/>
          <w:bdr w:val="none" w:sz="0" w:space="0" w:color="auto" w:frame="1"/>
        </w:rPr>
        <w:t>(ii)</w:t>
      </w:r>
      <w:r w:rsidRPr="003740B5">
        <w:rPr>
          <w:rFonts w:asciiTheme="minorHAnsi" w:hAnsiTheme="minorHAnsi" w:cstheme="minorHAnsi"/>
          <w:color w:val="000000"/>
          <w:sz w:val="28"/>
          <w:szCs w:val="28"/>
        </w:rPr>
        <w:t> Through direct marketing (from website surveys, email marketing surveys, creating ads for surveys and so on.</w:t>
      </w:r>
    </w:p>
    <w:p w:rsidR="00726B3D" w:rsidRPr="003740B5" w:rsidRDefault="00726B3D" w:rsidP="00726B3D">
      <w:pPr>
        <w:pStyle w:val="NormalWeb"/>
        <w:shd w:val="clear" w:color="auto" w:fill="FFFFFF"/>
        <w:spacing w:before="0" w:beforeAutospacing="0" w:after="0" w:afterAutospacing="0"/>
        <w:textAlignment w:val="baseline"/>
        <w:rPr>
          <w:rFonts w:asciiTheme="minorHAnsi" w:hAnsiTheme="minorHAnsi" w:cstheme="minorHAnsi"/>
          <w:color w:val="000000"/>
          <w:sz w:val="28"/>
          <w:szCs w:val="28"/>
        </w:rPr>
      </w:pPr>
      <w:r w:rsidRPr="003740B5">
        <w:rPr>
          <w:rStyle w:val="Strong"/>
          <w:rFonts w:asciiTheme="minorHAnsi" w:hAnsiTheme="minorHAnsi" w:cstheme="minorHAnsi"/>
          <w:color w:val="000000"/>
          <w:sz w:val="28"/>
          <w:szCs w:val="28"/>
          <w:bdr w:val="none" w:sz="0" w:space="0" w:color="auto" w:frame="1"/>
        </w:rPr>
        <w:t>(iii)</w:t>
      </w:r>
      <w:r w:rsidRPr="003740B5">
        <w:rPr>
          <w:rFonts w:asciiTheme="minorHAnsi" w:hAnsiTheme="minorHAnsi" w:cstheme="minorHAnsi"/>
          <w:color w:val="000000"/>
          <w:sz w:val="28"/>
          <w:szCs w:val="28"/>
        </w:rPr>
        <w:t> Through market mediators and government reports,</w:t>
      </w:r>
    </w:p>
    <w:p w:rsidR="00726B3D" w:rsidRPr="003740B5" w:rsidRDefault="00726B3D" w:rsidP="00726B3D">
      <w:pPr>
        <w:pStyle w:val="NormalWeb"/>
        <w:shd w:val="clear" w:color="auto" w:fill="FFFFFF"/>
        <w:spacing w:before="0" w:beforeAutospacing="0" w:after="0" w:afterAutospacing="0"/>
        <w:textAlignment w:val="baseline"/>
        <w:rPr>
          <w:rFonts w:asciiTheme="minorHAnsi" w:hAnsiTheme="minorHAnsi" w:cstheme="minorHAnsi"/>
          <w:color w:val="000000"/>
          <w:sz w:val="28"/>
          <w:szCs w:val="28"/>
        </w:rPr>
      </w:pPr>
      <w:proofErr w:type="gramStart"/>
      <w:r w:rsidRPr="003740B5">
        <w:rPr>
          <w:rStyle w:val="Strong"/>
          <w:rFonts w:asciiTheme="minorHAnsi" w:hAnsiTheme="minorHAnsi" w:cstheme="minorHAnsi"/>
          <w:color w:val="000000"/>
          <w:sz w:val="28"/>
          <w:szCs w:val="28"/>
          <w:bdr w:val="none" w:sz="0" w:space="0" w:color="auto" w:frame="1"/>
        </w:rPr>
        <w:t>(iv) </w:t>
      </w:r>
      <w:r w:rsidRPr="003740B5">
        <w:rPr>
          <w:rFonts w:asciiTheme="minorHAnsi" w:hAnsiTheme="minorHAnsi" w:cstheme="minorHAnsi"/>
          <w:color w:val="000000"/>
          <w:sz w:val="28"/>
          <w:szCs w:val="28"/>
        </w:rPr>
        <w:t>Through</w:t>
      </w:r>
      <w:proofErr w:type="gramEnd"/>
      <w:r w:rsidRPr="003740B5">
        <w:rPr>
          <w:rFonts w:asciiTheme="minorHAnsi" w:hAnsiTheme="minorHAnsi" w:cstheme="minorHAnsi"/>
          <w:color w:val="000000"/>
          <w:sz w:val="28"/>
          <w:szCs w:val="28"/>
        </w:rPr>
        <w:t xml:space="preserve"> personal interaction of public.</w:t>
      </w:r>
    </w:p>
    <w:p w:rsidR="00726B3D" w:rsidRPr="003740B5" w:rsidRDefault="00726B3D" w:rsidP="00726B3D">
      <w:pPr>
        <w:pStyle w:val="Heading2"/>
        <w:shd w:val="clear" w:color="auto" w:fill="FFFFFF"/>
        <w:spacing w:before="0" w:beforeAutospacing="0" w:after="0" w:afterAutospacing="0" w:line="288" w:lineRule="atLeast"/>
        <w:textAlignment w:val="baseline"/>
        <w:rPr>
          <w:rFonts w:asciiTheme="minorHAnsi" w:hAnsiTheme="minorHAnsi" w:cstheme="minorHAnsi"/>
          <w:color w:val="000000"/>
          <w:sz w:val="28"/>
          <w:szCs w:val="28"/>
        </w:rPr>
      </w:pPr>
      <w:r w:rsidRPr="003740B5">
        <w:rPr>
          <w:rStyle w:val="Strong"/>
          <w:rFonts w:asciiTheme="minorHAnsi" w:hAnsiTheme="minorHAnsi" w:cstheme="minorHAnsi"/>
          <w:b/>
          <w:bCs/>
          <w:color w:val="000000"/>
          <w:sz w:val="28"/>
          <w:szCs w:val="28"/>
          <w:bdr w:val="none" w:sz="0" w:space="0" w:color="auto" w:frame="1"/>
        </w:rPr>
        <w:t>6.</w:t>
      </w:r>
      <w:r w:rsidRPr="003740B5">
        <w:rPr>
          <w:rStyle w:val="ez-toc-section"/>
          <w:rFonts w:asciiTheme="minorHAnsi" w:hAnsiTheme="minorHAnsi" w:cstheme="minorHAnsi"/>
          <w:color w:val="000000"/>
          <w:sz w:val="28"/>
          <w:szCs w:val="28"/>
          <w:bdr w:val="none" w:sz="0" w:space="0" w:color="auto" w:frame="1"/>
        </w:rPr>
        <w:t> </w:t>
      </w:r>
      <w:r w:rsidRPr="003740B5">
        <w:rPr>
          <w:rStyle w:val="Strong"/>
          <w:rFonts w:asciiTheme="minorHAnsi" w:hAnsiTheme="minorHAnsi" w:cstheme="minorHAnsi"/>
          <w:b/>
          <w:bCs/>
          <w:color w:val="000000"/>
          <w:sz w:val="28"/>
          <w:szCs w:val="28"/>
          <w:u w:val="single"/>
          <w:bdr w:val="none" w:sz="0" w:space="0" w:color="auto" w:frame="1"/>
        </w:rPr>
        <w:t>Analysis of Data-</w:t>
      </w:r>
    </w:p>
    <w:p w:rsidR="00726B3D" w:rsidRPr="00726B3D" w:rsidRDefault="00726B3D" w:rsidP="00726B3D">
      <w:pPr>
        <w:shd w:val="clear" w:color="auto" w:fill="FFFFFF"/>
        <w:spacing w:after="0" w:line="240" w:lineRule="auto"/>
        <w:textAlignment w:val="baseline"/>
        <w:rPr>
          <w:rFonts w:eastAsia="Times New Roman" w:cstheme="minorHAnsi"/>
          <w:color w:val="000000"/>
          <w:sz w:val="28"/>
          <w:szCs w:val="28"/>
        </w:rPr>
      </w:pPr>
      <w:r w:rsidRPr="00726B3D">
        <w:rPr>
          <w:rFonts w:eastAsia="Times New Roman" w:cstheme="minorHAnsi"/>
          <w:color w:val="000000"/>
          <w:sz w:val="28"/>
          <w:szCs w:val="28"/>
        </w:rPr>
        <w:t>This is the sixth </w:t>
      </w:r>
      <w:r w:rsidRPr="003740B5">
        <w:rPr>
          <w:rFonts w:eastAsia="Times New Roman" w:cstheme="minorHAnsi"/>
          <w:b/>
          <w:bCs/>
          <w:color w:val="000000"/>
          <w:sz w:val="28"/>
          <w:szCs w:val="28"/>
          <w:u w:val="single"/>
        </w:rPr>
        <w:t>consumer research process</w:t>
      </w:r>
      <w:r w:rsidRPr="003740B5">
        <w:rPr>
          <w:rFonts w:eastAsia="Times New Roman" w:cstheme="minorHAnsi"/>
          <w:b/>
          <w:bCs/>
          <w:color w:val="000000"/>
          <w:sz w:val="28"/>
          <w:szCs w:val="28"/>
        </w:rPr>
        <w:t> </w:t>
      </w:r>
      <w:r w:rsidRPr="00726B3D">
        <w:rPr>
          <w:rFonts w:eastAsia="Times New Roman" w:cstheme="minorHAnsi"/>
          <w:color w:val="000000"/>
          <w:sz w:val="28"/>
          <w:szCs w:val="28"/>
        </w:rPr>
        <w:t>and it means observation of data, it consists or analyzes the particular data and transform into meaningful or objective information.</w:t>
      </w:r>
    </w:p>
    <w:p w:rsidR="00726B3D" w:rsidRPr="00726B3D" w:rsidRDefault="00726B3D" w:rsidP="00726B3D">
      <w:pPr>
        <w:shd w:val="clear" w:color="auto" w:fill="FFFFFF"/>
        <w:spacing w:after="450" w:line="240" w:lineRule="auto"/>
        <w:textAlignment w:val="baseline"/>
        <w:rPr>
          <w:rFonts w:eastAsia="Times New Roman" w:cstheme="minorHAnsi"/>
          <w:color w:val="000000"/>
          <w:sz w:val="28"/>
          <w:szCs w:val="28"/>
        </w:rPr>
      </w:pPr>
      <w:r w:rsidRPr="00726B3D">
        <w:rPr>
          <w:rFonts w:eastAsia="Times New Roman" w:cstheme="minorHAnsi"/>
          <w:color w:val="000000"/>
          <w:sz w:val="28"/>
          <w:szCs w:val="28"/>
        </w:rPr>
        <w:t>The collected data is analyzed using statistical tools such as Standard deviation, correlation, regression, Keyes square test, e-test, f-test, and ANOVA (Analysis of Variants).</w:t>
      </w:r>
    </w:p>
    <w:p w:rsidR="00726B3D" w:rsidRPr="00726B3D" w:rsidRDefault="00726B3D" w:rsidP="00726B3D">
      <w:pPr>
        <w:shd w:val="clear" w:color="auto" w:fill="FFFFFF"/>
        <w:spacing w:after="0" w:line="288" w:lineRule="atLeast"/>
        <w:textAlignment w:val="baseline"/>
        <w:outlineLvl w:val="1"/>
        <w:rPr>
          <w:rFonts w:eastAsia="Times New Roman" w:cstheme="minorHAnsi"/>
          <w:b/>
          <w:bCs/>
          <w:color w:val="000000"/>
          <w:sz w:val="28"/>
          <w:szCs w:val="28"/>
        </w:rPr>
      </w:pPr>
      <w:r w:rsidRPr="003740B5">
        <w:rPr>
          <w:rFonts w:eastAsia="Times New Roman" w:cstheme="minorHAnsi"/>
          <w:b/>
          <w:bCs/>
          <w:color w:val="000000"/>
          <w:sz w:val="28"/>
          <w:szCs w:val="28"/>
        </w:rPr>
        <w:t>7. </w:t>
      </w:r>
      <w:r w:rsidRPr="003740B5">
        <w:rPr>
          <w:rFonts w:eastAsia="Times New Roman" w:cstheme="minorHAnsi"/>
          <w:b/>
          <w:bCs/>
          <w:color w:val="000000"/>
          <w:sz w:val="28"/>
          <w:szCs w:val="28"/>
          <w:u w:val="single"/>
        </w:rPr>
        <w:t>Preparing the Report-</w:t>
      </w:r>
    </w:p>
    <w:p w:rsidR="00726B3D" w:rsidRPr="00726B3D" w:rsidRDefault="00726B3D" w:rsidP="00726B3D">
      <w:pPr>
        <w:shd w:val="clear" w:color="auto" w:fill="FFFFFF"/>
        <w:spacing w:after="0" w:line="240" w:lineRule="auto"/>
        <w:textAlignment w:val="baseline"/>
        <w:rPr>
          <w:rFonts w:eastAsia="Times New Roman" w:cstheme="minorHAnsi"/>
          <w:color w:val="000000"/>
          <w:sz w:val="28"/>
          <w:szCs w:val="28"/>
        </w:rPr>
      </w:pPr>
      <w:r w:rsidRPr="00726B3D">
        <w:rPr>
          <w:rFonts w:eastAsia="Times New Roman" w:cstheme="minorHAnsi"/>
          <w:color w:val="000000"/>
          <w:sz w:val="28"/>
          <w:szCs w:val="28"/>
        </w:rPr>
        <w:t>This is the seventh </w:t>
      </w:r>
      <w:r w:rsidRPr="003740B5">
        <w:rPr>
          <w:rFonts w:eastAsia="Times New Roman" w:cstheme="minorHAnsi"/>
          <w:b/>
          <w:bCs/>
          <w:color w:val="000000"/>
          <w:sz w:val="28"/>
          <w:szCs w:val="28"/>
          <w:u w:val="single"/>
        </w:rPr>
        <w:t>consumer research process</w:t>
      </w:r>
      <w:r w:rsidRPr="00726B3D">
        <w:rPr>
          <w:rFonts w:eastAsia="Times New Roman" w:cstheme="minorHAnsi"/>
          <w:color w:val="000000"/>
          <w:sz w:val="28"/>
          <w:szCs w:val="28"/>
        </w:rPr>
        <w:t> and it means in this last process step, the researchers should communicate their reports to the team and managers (in the form of oral or written).</w:t>
      </w:r>
    </w:p>
    <w:p w:rsidR="00726B3D" w:rsidRPr="00726B3D" w:rsidRDefault="00726B3D" w:rsidP="00726B3D">
      <w:pPr>
        <w:shd w:val="clear" w:color="auto" w:fill="FFFFFF"/>
        <w:spacing w:after="450" w:line="240" w:lineRule="auto"/>
        <w:textAlignment w:val="baseline"/>
        <w:rPr>
          <w:rFonts w:eastAsia="Times New Roman" w:cstheme="minorHAnsi"/>
          <w:color w:val="000000"/>
          <w:sz w:val="28"/>
          <w:szCs w:val="28"/>
        </w:rPr>
      </w:pPr>
      <w:r w:rsidRPr="00726B3D">
        <w:rPr>
          <w:rFonts w:eastAsia="Times New Roman" w:cstheme="minorHAnsi"/>
          <w:color w:val="000000"/>
          <w:sz w:val="28"/>
          <w:szCs w:val="28"/>
        </w:rPr>
        <w:t>And, in this, the researchers made the report of market research for solving the queries and find the answers to a particular problem. The reports also contain various points like:</w:t>
      </w:r>
    </w:p>
    <w:p w:rsidR="00726B3D" w:rsidRPr="00726B3D" w:rsidRDefault="00726B3D" w:rsidP="00726B3D">
      <w:pPr>
        <w:numPr>
          <w:ilvl w:val="0"/>
          <w:numId w:val="6"/>
        </w:numPr>
        <w:shd w:val="clear" w:color="auto" w:fill="FFFFFF"/>
        <w:spacing w:before="150" w:after="150" w:line="240" w:lineRule="auto"/>
        <w:ind w:left="300"/>
        <w:textAlignment w:val="baseline"/>
        <w:rPr>
          <w:rFonts w:eastAsia="Times New Roman" w:cstheme="minorHAnsi"/>
          <w:color w:val="000000"/>
          <w:sz w:val="28"/>
          <w:szCs w:val="28"/>
        </w:rPr>
      </w:pPr>
      <w:r w:rsidRPr="00726B3D">
        <w:rPr>
          <w:rFonts w:eastAsia="Times New Roman" w:cstheme="minorHAnsi"/>
          <w:color w:val="000000"/>
          <w:sz w:val="28"/>
          <w:szCs w:val="28"/>
        </w:rPr>
        <w:t>Approval Letter,</w:t>
      </w:r>
    </w:p>
    <w:p w:rsidR="00726B3D" w:rsidRPr="00726B3D" w:rsidRDefault="00726B3D" w:rsidP="00726B3D">
      <w:pPr>
        <w:numPr>
          <w:ilvl w:val="0"/>
          <w:numId w:val="6"/>
        </w:numPr>
        <w:shd w:val="clear" w:color="auto" w:fill="FFFFFF"/>
        <w:spacing w:before="150" w:after="150" w:line="240" w:lineRule="auto"/>
        <w:ind w:left="300"/>
        <w:textAlignment w:val="baseline"/>
        <w:rPr>
          <w:rFonts w:eastAsia="Times New Roman" w:cstheme="minorHAnsi"/>
          <w:color w:val="000000"/>
          <w:sz w:val="28"/>
          <w:szCs w:val="28"/>
        </w:rPr>
      </w:pPr>
      <w:r w:rsidRPr="00726B3D">
        <w:rPr>
          <w:rFonts w:eastAsia="Times New Roman" w:cstheme="minorHAnsi"/>
          <w:color w:val="000000"/>
          <w:sz w:val="28"/>
          <w:szCs w:val="28"/>
        </w:rPr>
        <w:t>Table of Contents,</w:t>
      </w:r>
    </w:p>
    <w:p w:rsidR="00726B3D" w:rsidRPr="00726B3D" w:rsidRDefault="00726B3D" w:rsidP="00726B3D">
      <w:pPr>
        <w:numPr>
          <w:ilvl w:val="0"/>
          <w:numId w:val="6"/>
        </w:numPr>
        <w:shd w:val="clear" w:color="auto" w:fill="FFFFFF"/>
        <w:spacing w:before="150" w:after="150" w:line="240" w:lineRule="auto"/>
        <w:ind w:left="300"/>
        <w:textAlignment w:val="baseline"/>
        <w:rPr>
          <w:rFonts w:eastAsia="Times New Roman" w:cstheme="minorHAnsi"/>
          <w:color w:val="000000"/>
          <w:sz w:val="28"/>
          <w:szCs w:val="28"/>
        </w:rPr>
      </w:pPr>
      <w:r w:rsidRPr="00726B3D">
        <w:rPr>
          <w:rFonts w:eastAsia="Times New Roman" w:cstheme="minorHAnsi"/>
          <w:color w:val="000000"/>
          <w:sz w:val="28"/>
          <w:szCs w:val="28"/>
        </w:rPr>
        <w:t>List of Examples,</w:t>
      </w:r>
    </w:p>
    <w:p w:rsidR="00726B3D" w:rsidRPr="00726B3D" w:rsidRDefault="00726B3D" w:rsidP="00726B3D">
      <w:pPr>
        <w:numPr>
          <w:ilvl w:val="0"/>
          <w:numId w:val="6"/>
        </w:numPr>
        <w:shd w:val="clear" w:color="auto" w:fill="FFFFFF"/>
        <w:spacing w:before="150" w:after="150" w:line="240" w:lineRule="auto"/>
        <w:ind w:left="300"/>
        <w:textAlignment w:val="baseline"/>
        <w:rPr>
          <w:rFonts w:eastAsia="Times New Roman" w:cstheme="minorHAnsi"/>
          <w:color w:val="000000"/>
          <w:sz w:val="28"/>
          <w:szCs w:val="28"/>
        </w:rPr>
      </w:pPr>
      <w:r w:rsidRPr="00726B3D">
        <w:rPr>
          <w:rFonts w:eastAsia="Times New Roman" w:cstheme="minorHAnsi"/>
          <w:color w:val="000000"/>
          <w:sz w:val="28"/>
          <w:szCs w:val="28"/>
        </w:rPr>
        <w:t>Methodology research,</w:t>
      </w:r>
    </w:p>
    <w:p w:rsidR="00726B3D" w:rsidRPr="00726B3D" w:rsidRDefault="00726B3D" w:rsidP="00726B3D">
      <w:pPr>
        <w:numPr>
          <w:ilvl w:val="0"/>
          <w:numId w:val="6"/>
        </w:numPr>
        <w:shd w:val="clear" w:color="auto" w:fill="FFFFFF"/>
        <w:spacing w:before="150" w:after="150" w:line="240" w:lineRule="auto"/>
        <w:ind w:left="300"/>
        <w:textAlignment w:val="baseline"/>
        <w:rPr>
          <w:rFonts w:eastAsia="Times New Roman" w:cstheme="minorHAnsi"/>
          <w:color w:val="000000"/>
          <w:sz w:val="28"/>
          <w:szCs w:val="28"/>
        </w:rPr>
      </w:pPr>
      <w:r w:rsidRPr="00726B3D">
        <w:rPr>
          <w:rFonts w:eastAsia="Times New Roman" w:cstheme="minorHAnsi"/>
          <w:color w:val="000000"/>
          <w:sz w:val="28"/>
          <w:szCs w:val="28"/>
        </w:rPr>
        <w:t>Research Goal,</w:t>
      </w:r>
    </w:p>
    <w:p w:rsidR="00726B3D" w:rsidRPr="00726B3D" w:rsidRDefault="00726B3D" w:rsidP="00726B3D">
      <w:pPr>
        <w:numPr>
          <w:ilvl w:val="0"/>
          <w:numId w:val="6"/>
        </w:numPr>
        <w:shd w:val="clear" w:color="auto" w:fill="FFFFFF"/>
        <w:spacing w:before="150" w:after="150" w:line="240" w:lineRule="auto"/>
        <w:ind w:left="300"/>
        <w:textAlignment w:val="baseline"/>
        <w:rPr>
          <w:rFonts w:eastAsia="Times New Roman" w:cstheme="minorHAnsi"/>
          <w:color w:val="000000"/>
          <w:sz w:val="28"/>
          <w:szCs w:val="28"/>
        </w:rPr>
      </w:pPr>
      <w:r w:rsidRPr="00726B3D">
        <w:rPr>
          <w:rFonts w:eastAsia="Times New Roman" w:cstheme="minorHAnsi"/>
          <w:color w:val="000000"/>
          <w:sz w:val="28"/>
          <w:szCs w:val="28"/>
        </w:rPr>
        <w:lastRenderedPageBreak/>
        <w:t>Techniques,</w:t>
      </w:r>
    </w:p>
    <w:p w:rsidR="00726B3D" w:rsidRPr="00726B3D" w:rsidRDefault="00726B3D" w:rsidP="00726B3D">
      <w:pPr>
        <w:numPr>
          <w:ilvl w:val="0"/>
          <w:numId w:val="6"/>
        </w:numPr>
        <w:shd w:val="clear" w:color="auto" w:fill="FFFFFF"/>
        <w:spacing w:before="150" w:after="150" w:line="240" w:lineRule="auto"/>
        <w:ind w:left="300"/>
        <w:textAlignment w:val="baseline"/>
        <w:rPr>
          <w:rFonts w:eastAsia="Times New Roman" w:cstheme="minorHAnsi"/>
          <w:color w:val="000000"/>
          <w:sz w:val="28"/>
          <w:szCs w:val="28"/>
        </w:rPr>
      </w:pPr>
      <w:r w:rsidRPr="00726B3D">
        <w:rPr>
          <w:rFonts w:eastAsia="Times New Roman" w:cstheme="minorHAnsi"/>
          <w:color w:val="000000"/>
          <w:sz w:val="28"/>
          <w:szCs w:val="28"/>
        </w:rPr>
        <w:t>Results,</w:t>
      </w:r>
    </w:p>
    <w:p w:rsidR="00726B3D" w:rsidRPr="00726B3D" w:rsidRDefault="006327CE" w:rsidP="00726B3D">
      <w:pPr>
        <w:numPr>
          <w:ilvl w:val="0"/>
          <w:numId w:val="6"/>
        </w:numPr>
        <w:shd w:val="clear" w:color="auto" w:fill="FFFFFF"/>
        <w:spacing w:after="0" w:line="240" w:lineRule="auto"/>
        <w:ind w:left="300"/>
        <w:textAlignment w:val="baseline"/>
        <w:rPr>
          <w:rFonts w:eastAsia="Times New Roman" w:cstheme="minorHAnsi"/>
          <w:color w:val="000000"/>
          <w:sz w:val="28"/>
          <w:szCs w:val="28"/>
        </w:rPr>
      </w:pPr>
      <w:hyperlink r:id="rId17" w:tgtFrame="_blank" w:history="1">
        <w:r w:rsidR="00726B3D" w:rsidRPr="003740B5">
          <w:rPr>
            <w:rFonts w:eastAsia="Times New Roman" w:cstheme="minorHAnsi"/>
            <w:color w:val="C21A30"/>
            <w:sz w:val="28"/>
            <w:szCs w:val="28"/>
            <w:u w:val="single"/>
          </w:rPr>
          <w:t>Hypothesis</w:t>
        </w:r>
      </w:hyperlink>
      <w:r w:rsidR="00726B3D" w:rsidRPr="00726B3D">
        <w:rPr>
          <w:rFonts w:eastAsia="Times New Roman" w:cstheme="minorHAnsi"/>
          <w:color w:val="000000"/>
          <w:sz w:val="28"/>
          <w:szCs w:val="28"/>
        </w:rPr>
        <w:t>,</w:t>
      </w:r>
    </w:p>
    <w:p w:rsidR="00726B3D" w:rsidRPr="00726B3D" w:rsidRDefault="00726B3D" w:rsidP="00726B3D">
      <w:pPr>
        <w:numPr>
          <w:ilvl w:val="0"/>
          <w:numId w:val="6"/>
        </w:numPr>
        <w:shd w:val="clear" w:color="auto" w:fill="FFFFFF"/>
        <w:spacing w:before="150" w:after="150" w:line="240" w:lineRule="auto"/>
        <w:ind w:left="300"/>
        <w:textAlignment w:val="baseline"/>
        <w:rPr>
          <w:rFonts w:eastAsia="Times New Roman" w:cstheme="minorHAnsi"/>
          <w:color w:val="000000"/>
          <w:sz w:val="28"/>
          <w:szCs w:val="28"/>
        </w:rPr>
      </w:pPr>
      <w:r w:rsidRPr="00726B3D">
        <w:rPr>
          <w:rFonts w:eastAsia="Times New Roman" w:cstheme="minorHAnsi"/>
          <w:color w:val="000000"/>
          <w:sz w:val="28"/>
          <w:szCs w:val="28"/>
        </w:rPr>
        <w:t>Conclusions.</w:t>
      </w:r>
    </w:p>
    <w:p w:rsidR="00495D54" w:rsidRDefault="00495D54" w:rsidP="00495D54">
      <w:pPr>
        <w:rPr>
          <w:rFonts w:cstheme="minorHAnsi"/>
          <w:sz w:val="28"/>
          <w:szCs w:val="28"/>
        </w:rPr>
      </w:pPr>
      <w:r w:rsidRPr="003740B5">
        <w:rPr>
          <w:rFonts w:cstheme="minorHAnsi"/>
          <w:sz w:val="28"/>
          <w:szCs w:val="28"/>
        </w:rPr>
        <w:t xml:space="preserve">A consumer`s </w:t>
      </w:r>
      <w:proofErr w:type="spellStart"/>
      <w:r w:rsidRPr="003740B5">
        <w:rPr>
          <w:rFonts w:cstheme="minorHAnsi"/>
          <w:sz w:val="28"/>
          <w:szCs w:val="28"/>
        </w:rPr>
        <w:t>behaviour</w:t>
      </w:r>
      <w:proofErr w:type="spellEnd"/>
      <w:r w:rsidRPr="003740B5">
        <w:rPr>
          <w:rFonts w:cstheme="minorHAnsi"/>
          <w:sz w:val="28"/>
          <w:szCs w:val="28"/>
        </w:rPr>
        <w:t xml:space="preserve"> varies owing to the many factors that influence consumer </w:t>
      </w:r>
      <w:proofErr w:type="spellStart"/>
      <w:r w:rsidRPr="003740B5">
        <w:rPr>
          <w:rFonts w:cstheme="minorHAnsi"/>
          <w:sz w:val="28"/>
          <w:szCs w:val="28"/>
        </w:rPr>
        <w:t>behaviour</w:t>
      </w:r>
      <w:proofErr w:type="spellEnd"/>
      <w:r w:rsidRPr="003740B5">
        <w:rPr>
          <w:rFonts w:cstheme="minorHAnsi"/>
          <w:sz w:val="28"/>
          <w:szCs w:val="28"/>
        </w:rPr>
        <w:t xml:space="preserve">. Consumer </w:t>
      </w:r>
      <w:proofErr w:type="spellStart"/>
      <w:r w:rsidRPr="003740B5">
        <w:rPr>
          <w:rFonts w:cstheme="minorHAnsi"/>
          <w:sz w:val="28"/>
          <w:szCs w:val="28"/>
        </w:rPr>
        <w:t>Behaviour</w:t>
      </w:r>
      <w:proofErr w:type="spellEnd"/>
      <w:r w:rsidRPr="003740B5">
        <w:rPr>
          <w:rFonts w:cstheme="minorHAnsi"/>
          <w:sz w:val="28"/>
          <w:szCs w:val="28"/>
        </w:rPr>
        <w:t xml:space="preserve"> Models have been developed to substantiate the various factors that influence consumer behavior and their decision making process.</w:t>
      </w:r>
    </w:p>
    <w:p w:rsidR="003740B5" w:rsidRDefault="003740B5" w:rsidP="00495D54">
      <w:pPr>
        <w:rPr>
          <w:rFonts w:cstheme="minorHAnsi"/>
          <w:sz w:val="28"/>
          <w:szCs w:val="28"/>
        </w:rPr>
      </w:pPr>
    </w:p>
    <w:p w:rsidR="003740B5" w:rsidRDefault="003740B5" w:rsidP="00495D54">
      <w:pPr>
        <w:rPr>
          <w:rFonts w:cstheme="minorHAnsi"/>
          <w:sz w:val="28"/>
          <w:szCs w:val="28"/>
        </w:rPr>
      </w:pPr>
    </w:p>
    <w:p w:rsidR="003740B5" w:rsidRDefault="003740B5" w:rsidP="00495D54">
      <w:pPr>
        <w:rPr>
          <w:rFonts w:cstheme="minorHAnsi"/>
          <w:sz w:val="28"/>
          <w:szCs w:val="28"/>
        </w:rPr>
      </w:pPr>
    </w:p>
    <w:p w:rsidR="003740B5" w:rsidRDefault="003740B5" w:rsidP="00495D54">
      <w:pPr>
        <w:rPr>
          <w:rFonts w:cstheme="minorHAnsi"/>
          <w:sz w:val="28"/>
          <w:szCs w:val="28"/>
        </w:rPr>
      </w:pPr>
    </w:p>
    <w:p w:rsidR="003740B5" w:rsidRDefault="003740B5" w:rsidP="00495D54">
      <w:pPr>
        <w:rPr>
          <w:rFonts w:cstheme="minorHAnsi"/>
          <w:sz w:val="28"/>
          <w:szCs w:val="28"/>
        </w:rPr>
      </w:pPr>
    </w:p>
    <w:p w:rsidR="003740B5" w:rsidRDefault="003740B5" w:rsidP="00495D54">
      <w:pPr>
        <w:rPr>
          <w:rFonts w:cstheme="minorHAnsi"/>
          <w:sz w:val="28"/>
          <w:szCs w:val="28"/>
        </w:rPr>
      </w:pPr>
    </w:p>
    <w:p w:rsidR="003740B5" w:rsidRDefault="003740B5" w:rsidP="00495D54">
      <w:pPr>
        <w:rPr>
          <w:rFonts w:cstheme="minorHAnsi"/>
          <w:sz w:val="28"/>
          <w:szCs w:val="28"/>
        </w:rPr>
      </w:pPr>
    </w:p>
    <w:p w:rsidR="003740B5" w:rsidRDefault="003740B5" w:rsidP="00495D54">
      <w:pPr>
        <w:rPr>
          <w:rFonts w:cstheme="minorHAnsi"/>
          <w:sz w:val="28"/>
          <w:szCs w:val="28"/>
        </w:rPr>
      </w:pPr>
    </w:p>
    <w:p w:rsidR="003740B5" w:rsidRDefault="003740B5" w:rsidP="00495D54">
      <w:pPr>
        <w:rPr>
          <w:rFonts w:cstheme="minorHAnsi"/>
          <w:sz w:val="28"/>
          <w:szCs w:val="28"/>
        </w:rPr>
      </w:pPr>
    </w:p>
    <w:p w:rsidR="003740B5" w:rsidRDefault="003740B5" w:rsidP="00495D54">
      <w:pPr>
        <w:rPr>
          <w:rFonts w:cstheme="minorHAnsi"/>
          <w:sz w:val="28"/>
          <w:szCs w:val="28"/>
        </w:rPr>
      </w:pPr>
    </w:p>
    <w:p w:rsidR="003740B5" w:rsidRDefault="003740B5" w:rsidP="00495D54">
      <w:pPr>
        <w:rPr>
          <w:rFonts w:cstheme="minorHAnsi"/>
          <w:sz w:val="28"/>
          <w:szCs w:val="28"/>
        </w:rPr>
      </w:pPr>
    </w:p>
    <w:p w:rsidR="003740B5" w:rsidRDefault="003740B5" w:rsidP="00495D54">
      <w:pPr>
        <w:rPr>
          <w:rFonts w:cstheme="minorHAnsi"/>
          <w:sz w:val="28"/>
          <w:szCs w:val="28"/>
        </w:rPr>
      </w:pPr>
    </w:p>
    <w:p w:rsidR="003740B5" w:rsidRDefault="003740B5" w:rsidP="00495D54">
      <w:pPr>
        <w:rPr>
          <w:rFonts w:cstheme="minorHAnsi"/>
          <w:sz w:val="28"/>
          <w:szCs w:val="28"/>
        </w:rPr>
      </w:pPr>
    </w:p>
    <w:p w:rsidR="003740B5" w:rsidRDefault="003740B5" w:rsidP="00495D54">
      <w:pPr>
        <w:rPr>
          <w:rFonts w:cstheme="minorHAnsi"/>
          <w:sz w:val="28"/>
          <w:szCs w:val="28"/>
        </w:rPr>
      </w:pPr>
    </w:p>
    <w:p w:rsidR="003740B5" w:rsidRDefault="003740B5" w:rsidP="00495D54">
      <w:pPr>
        <w:rPr>
          <w:rFonts w:cstheme="minorHAnsi"/>
          <w:sz w:val="28"/>
          <w:szCs w:val="28"/>
        </w:rPr>
      </w:pPr>
    </w:p>
    <w:p w:rsidR="003740B5" w:rsidRPr="003740B5" w:rsidRDefault="003740B5" w:rsidP="003740B5">
      <w:pPr>
        <w:tabs>
          <w:tab w:val="left" w:pos="6840"/>
        </w:tabs>
        <w:rPr>
          <w:rFonts w:cstheme="minorHAnsi"/>
          <w:sz w:val="28"/>
          <w:szCs w:val="28"/>
        </w:rPr>
      </w:pPr>
    </w:p>
    <w:p w:rsidR="00495D54" w:rsidRPr="003740B5" w:rsidRDefault="003740B5" w:rsidP="003740B5">
      <w:pPr>
        <w:jc w:val="center"/>
        <w:rPr>
          <w:rFonts w:cstheme="minorHAnsi"/>
          <w:b/>
          <w:sz w:val="28"/>
          <w:szCs w:val="28"/>
          <w:u w:val="single"/>
        </w:rPr>
      </w:pPr>
      <w:r w:rsidRPr="003740B5">
        <w:rPr>
          <w:rFonts w:cstheme="minorHAnsi"/>
          <w:b/>
          <w:sz w:val="28"/>
          <w:szCs w:val="28"/>
          <w:u w:val="single"/>
        </w:rPr>
        <w:t>UNIT-2</w:t>
      </w:r>
    </w:p>
    <w:p w:rsidR="00924445" w:rsidRPr="003740B5" w:rsidRDefault="00924445" w:rsidP="00924445">
      <w:pPr>
        <w:shd w:val="clear" w:color="auto" w:fill="FFFFFF"/>
        <w:spacing w:before="100" w:beforeAutospacing="1" w:after="100" w:afterAutospacing="1" w:line="240" w:lineRule="auto"/>
        <w:rPr>
          <w:rFonts w:eastAsia="Times New Roman" w:cstheme="minorHAnsi"/>
          <w:b/>
          <w:bCs/>
          <w:color w:val="000000"/>
          <w:sz w:val="28"/>
          <w:szCs w:val="28"/>
        </w:rPr>
      </w:pPr>
      <w:r w:rsidRPr="003740B5">
        <w:rPr>
          <w:rFonts w:eastAsia="Times New Roman" w:cstheme="minorHAnsi"/>
          <w:b/>
          <w:bCs/>
          <w:color w:val="000000"/>
          <w:sz w:val="28"/>
          <w:szCs w:val="28"/>
        </w:rPr>
        <w:t xml:space="preserve">Ten Consumer </w:t>
      </w:r>
      <w:proofErr w:type="spellStart"/>
      <w:r w:rsidRPr="003740B5">
        <w:rPr>
          <w:rFonts w:eastAsia="Times New Roman" w:cstheme="minorHAnsi"/>
          <w:b/>
          <w:bCs/>
          <w:color w:val="000000"/>
          <w:sz w:val="28"/>
          <w:szCs w:val="28"/>
        </w:rPr>
        <w:t>Behaviour</w:t>
      </w:r>
      <w:proofErr w:type="spellEnd"/>
      <w:r w:rsidRPr="003740B5">
        <w:rPr>
          <w:rFonts w:eastAsia="Times New Roman" w:cstheme="minorHAnsi"/>
          <w:b/>
          <w:bCs/>
          <w:color w:val="000000"/>
          <w:sz w:val="28"/>
          <w:szCs w:val="28"/>
        </w:rPr>
        <w:t xml:space="preserve"> Models</w:t>
      </w:r>
    </w:p>
    <w:p w:rsidR="00924445" w:rsidRPr="003740B5" w:rsidRDefault="00924445" w:rsidP="00924445">
      <w:pPr>
        <w:shd w:val="clear" w:color="auto" w:fill="FFFFFF"/>
        <w:spacing w:before="100" w:beforeAutospacing="1" w:after="100" w:afterAutospacing="1" w:line="240" w:lineRule="auto"/>
        <w:rPr>
          <w:rFonts w:eastAsia="Times New Roman" w:cstheme="minorHAnsi"/>
          <w:color w:val="000000"/>
          <w:sz w:val="28"/>
          <w:szCs w:val="28"/>
        </w:rPr>
      </w:pPr>
      <w:r w:rsidRPr="003740B5">
        <w:rPr>
          <w:rFonts w:eastAsia="Times New Roman" w:cstheme="minorHAnsi"/>
          <w:color w:val="000000"/>
          <w:sz w:val="28"/>
          <w:szCs w:val="28"/>
        </w:rPr>
        <w:t xml:space="preserve">The ten Consumer </w:t>
      </w:r>
      <w:proofErr w:type="spellStart"/>
      <w:r w:rsidRPr="003740B5">
        <w:rPr>
          <w:rFonts w:eastAsia="Times New Roman" w:cstheme="minorHAnsi"/>
          <w:color w:val="000000"/>
          <w:sz w:val="28"/>
          <w:szCs w:val="28"/>
        </w:rPr>
        <w:t>Behaviour</w:t>
      </w:r>
      <w:proofErr w:type="spellEnd"/>
      <w:r w:rsidRPr="003740B5">
        <w:rPr>
          <w:rFonts w:eastAsia="Times New Roman" w:cstheme="minorHAnsi"/>
          <w:color w:val="000000"/>
          <w:sz w:val="28"/>
          <w:szCs w:val="28"/>
        </w:rPr>
        <w:t xml:space="preserve"> models explained below are:</w:t>
      </w:r>
    </w:p>
    <w:p w:rsidR="00924445" w:rsidRPr="003740B5" w:rsidRDefault="00924445" w:rsidP="00924445">
      <w:pPr>
        <w:numPr>
          <w:ilvl w:val="0"/>
          <w:numId w:val="16"/>
        </w:numPr>
        <w:shd w:val="clear" w:color="auto" w:fill="FFFFFF"/>
        <w:spacing w:before="100" w:beforeAutospacing="1" w:after="100" w:afterAutospacing="1" w:line="240" w:lineRule="auto"/>
        <w:rPr>
          <w:rFonts w:eastAsia="Times New Roman" w:cstheme="minorHAnsi"/>
          <w:color w:val="000000"/>
          <w:sz w:val="28"/>
          <w:szCs w:val="28"/>
        </w:rPr>
      </w:pPr>
      <w:proofErr w:type="spellStart"/>
      <w:r w:rsidRPr="003740B5">
        <w:rPr>
          <w:rFonts w:eastAsia="Times New Roman" w:cstheme="minorHAnsi"/>
          <w:color w:val="000000"/>
          <w:sz w:val="28"/>
          <w:szCs w:val="28"/>
        </w:rPr>
        <w:t>Pavlovian</w:t>
      </w:r>
      <w:proofErr w:type="spellEnd"/>
      <w:r w:rsidRPr="003740B5">
        <w:rPr>
          <w:rFonts w:eastAsia="Times New Roman" w:cstheme="minorHAnsi"/>
          <w:color w:val="000000"/>
          <w:sz w:val="28"/>
          <w:szCs w:val="28"/>
        </w:rPr>
        <w:t xml:space="preserve"> Model</w:t>
      </w:r>
    </w:p>
    <w:p w:rsidR="00924445" w:rsidRPr="003740B5" w:rsidRDefault="00924445" w:rsidP="00924445">
      <w:pPr>
        <w:numPr>
          <w:ilvl w:val="0"/>
          <w:numId w:val="16"/>
        </w:numPr>
        <w:shd w:val="clear" w:color="auto" w:fill="FFFFFF"/>
        <w:spacing w:before="100" w:beforeAutospacing="1" w:after="100" w:afterAutospacing="1" w:line="240" w:lineRule="auto"/>
        <w:rPr>
          <w:rFonts w:eastAsia="Times New Roman" w:cstheme="minorHAnsi"/>
          <w:color w:val="000000"/>
          <w:sz w:val="28"/>
          <w:szCs w:val="28"/>
        </w:rPr>
      </w:pPr>
      <w:r w:rsidRPr="003740B5">
        <w:rPr>
          <w:rFonts w:eastAsia="Times New Roman" w:cstheme="minorHAnsi"/>
          <w:color w:val="000000"/>
          <w:sz w:val="28"/>
          <w:szCs w:val="28"/>
        </w:rPr>
        <w:t>Economic Model</w:t>
      </w:r>
    </w:p>
    <w:p w:rsidR="00924445" w:rsidRPr="003740B5" w:rsidRDefault="00924445" w:rsidP="00924445">
      <w:pPr>
        <w:numPr>
          <w:ilvl w:val="0"/>
          <w:numId w:val="16"/>
        </w:numPr>
        <w:shd w:val="clear" w:color="auto" w:fill="FFFFFF"/>
        <w:spacing w:before="100" w:beforeAutospacing="1" w:after="100" w:afterAutospacing="1" w:line="240" w:lineRule="auto"/>
        <w:rPr>
          <w:rFonts w:eastAsia="Times New Roman" w:cstheme="minorHAnsi"/>
          <w:color w:val="000000"/>
          <w:sz w:val="28"/>
          <w:szCs w:val="28"/>
        </w:rPr>
      </w:pPr>
      <w:r w:rsidRPr="003740B5">
        <w:rPr>
          <w:rFonts w:eastAsia="Times New Roman" w:cstheme="minorHAnsi"/>
          <w:color w:val="000000"/>
          <w:sz w:val="28"/>
          <w:szCs w:val="28"/>
        </w:rPr>
        <w:t>Input, Process, Output Model</w:t>
      </w:r>
    </w:p>
    <w:p w:rsidR="00924445" w:rsidRPr="003740B5" w:rsidRDefault="00924445" w:rsidP="00924445">
      <w:pPr>
        <w:numPr>
          <w:ilvl w:val="0"/>
          <w:numId w:val="16"/>
        </w:numPr>
        <w:shd w:val="clear" w:color="auto" w:fill="FFFFFF"/>
        <w:spacing w:before="100" w:beforeAutospacing="1" w:after="100" w:afterAutospacing="1" w:line="240" w:lineRule="auto"/>
        <w:rPr>
          <w:rFonts w:eastAsia="Times New Roman" w:cstheme="minorHAnsi"/>
          <w:color w:val="000000"/>
          <w:sz w:val="28"/>
          <w:szCs w:val="28"/>
        </w:rPr>
      </w:pPr>
      <w:r w:rsidRPr="003740B5">
        <w:rPr>
          <w:rFonts w:eastAsia="Times New Roman" w:cstheme="minorHAnsi"/>
          <w:color w:val="000000"/>
          <w:sz w:val="28"/>
          <w:szCs w:val="28"/>
        </w:rPr>
        <w:t>Psychological Model</w:t>
      </w:r>
    </w:p>
    <w:p w:rsidR="00924445" w:rsidRPr="003740B5" w:rsidRDefault="00924445" w:rsidP="00924445">
      <w:pPr>
        <w:numPr>
          <w:ilvl w:val="0"/>
          <w:numId w:val="16"/>
        </w:numPr>
        <w:shd w:val="clear" w:color="auto" w:fill="FFFFFF"/>
        <w:spacing w:before="100" w:beforeAutospacing="1" w:after="100" w:afterAutospacing="1" w:line="240" w:lineRule="auto"/>
        <w:rPr>
          <w:rFonts w:eastAsia="Times New Roman" w:cstheme="minorHAnsi"/>
          <w:color w:val="000000"/>
          <w:sz w:val="28"/>
          <w:szCs w:val="28"/>
        </w:rPr>
      </w:pPr>
      <w:proofErr w:type="spellStart"/>
      <w:r w:rsidRPr="003740B5">
        <w:rPr>
          <w:rFonts w:eastAsia="Times New Roman" w:cstheme="minorHAnsi"/>
          <w:color w:val="000000"/>
          <w:sz w:val="28"/>
          <w:szCs w:val="28"/>
        </w:rPr>
        <w:t>Howarth</w:t>
      </w:r>
      <w:proofErr w:type="spellEnd"/>
      <w:r w:rsidRPr="003740B5">
        <w:rPr>
          <w:rFonts w:eastAsia="Times New Roman" w:cstheme="minorHAnsi"/>
          <w:color w:val="000000"/>
          <w:sz w:val="28"/>
          <w:szCs w:val="28"/>
        </w:rPr>
        <w:t xml:space="preserve"> </w:t>
      </w:r>
      <w:proofErr w:type="spellStart"/>
      <w:r w:rsidRPr="003740B5">
        <w:rPr>
          <w:rFonts w:eastAsia="Times New Roman" w:cstheme="minorHAnsi"/>
          <w:color w:val="000000"/>
          <w:sz w:val="28"/>
          <w:szCs w:val="28"/>
        </w:rPr>
        <w:t>Sheth</w:t>
      </w:r>
      <w:proofErr w:type="spellEnd"/>
      <w:r w:rsidRPr="003740B5">
        <w:rPr>
          <w:rFonts w:eastAsia="Times New Roman" w:cstheme="minorHAnsi"/>
          <w:color w:val="000000"/>
          <w:sz w:val="28"/>
          <w:szCs w:val="28"/>
        </w:rPr>
        <w:t xml:space="preserve"> Model</w:t>
      </w:r>
    </w:p>
    <w:p w:rsidR="00924445" w:rsidRPr="003740B5" w:rsidRDefault="00924445" w:rsidP="00924445">
      <w:pPr>
        <w:numPr>
          <w:ilvl w:val="0"/>
          <w:numId w:val="16"/>
        </w:numPr>
        <w:shd w:val="clear" w:color="auto" w:fill="FFFFFF"/>
        <w:spacing w:before="100" w:beforeAutospacing="1" w:after="100" w:afterAutospacing="1" w:line="240" w:lineRule="auto"/>
        <w:rPr>
          <w:rFonts w:eastAsia="Times New Roman" w:cstheme="minorHAnsi"/>
          <w:color w:val="000000"/>
          <w:sz w:val="28"/>
          <w:szCs w:val="28"/>
        </w:rPr>
      </w:pPr>
      <w:r w:rsidRPr="003740B5">
        <w:rPr>
          <w:rFonts w:eastAsia="Times New Roman" w:cstheme="minorHAnsi"/>
          <w:color w:val="000000"/>
          <w:sz w:val="28"/>
          <w:szCs w:val="28"/>
        </w:rPr>
        <w:t>Sociological Model</w:t>
      </w:r>
    </w:p>
    <w:p w:rsidR="00924445" w:rsidRPr="003740B5" w:rsidRDefault="00924445" w:rsidP="00924445">
      <w:pPr>
        <w:numPr>
          <w:ilvl w:val="0"/>
          <w:numId w:val="16"/>
        </w:numPr>
        <w:shd w:val="clear" w:color="auto" w:fill="FFFFFF"/>
        <w:spacing w:before="100" w:beforeAutospacing="1" w:after="100" w:afterAutospacing="1" w:line="240" w:lineRule="auto"/>
        <w:rPr>
          <w:rFonts w:eastAsia="Times New Roman" w:cstheme="minorHAnsi"/>
          <w:color w:val="000000"/>
          <w:sz w:val="28"/>
          <w:szCs w:val="28"/>
        </w:rPr>
      </w:pPr>
      <w:r w:rsidRPr="003740B5">
        <w:rPr>
          <w:rFonts w:eastAsia="Times New Roman" w:cstheme="minorHAnsi"/>
          <w:color w:val="000000"/>
          <w:sz w:val="28"/>
          <w:szCs w:val="28"/>
        </w:rPr>
        <w:t>Family Decision making model</w:t>
      </w:r>
    </w:p>
    <w:p w:rsidR="00924445" w:rsidRPr="003740B5" w:rsidRDefault="00924445" w:rsidP="00924445">
      <w:pPr>
        <w:numPr>
          <w:ilvl w:val="0"/>
          <w:numId w:val="16"/>
        </w:numPr>
        <w:shd w:val="clear" w:color="auto" w:fill="FFFFFF"/>
        <w:spacing w:before="100" w:beforeAutospacing="1" w:after="100" w:afterAutospacing="1" w:line="240" w:lineRule="auto"/>
        <w:rPr>
          <w:rFonts w:eastAsia="Times New Roman" w:cstheme="minorHAnsi"/>
          <w:color w:val="000000"/>
          <w:sz w:val="28"/>
          <w:szCs w:val="28"/>
        </w:rPr>
      </w:pPr>
      <w:r w:rsidRPr="003740B5">
        <w:rPr>
          <w:rFonts w:eastAsia="Times New Roman" w:cstheme="minorHAnsi"/>
          <w:color w:val="000000"/>
          <w:sz w:val="28"/>
          <w:szCs w:val="28"/>
        </w:rPr>
        <w:t>Engel-Blackwell-</w:t>
      </w:r>
      <w:proofErr w:type="spellStart"/>
      <w:r w:rsidRPr="003740B5">
        <w:rPr>
          <w:rFonts w:eastAsia="Times New Roman" w:cstheme="minorHAnsi"/>
          <w:color w:val="000000"/>
          <w:sz w:val="28"/>
          <w:szCs w:val="28"/>
        </w:rPr>
        <w:t>Kollat</w:t>
      </w:r>
      <w:proofErr w:type="spellEnd"/>
      <w:r w:rsidRPr="003740B5">
        <w:rPr>
          <w:rFonts w:eastAsia="Times New Roman" w:cstheme="minorHAnsi"/>
          <w:color w:val="000000"/>
          <w:sz w:val="28"/>
          <w:szCs w:val="28"/>
        </w:rPr>
        <w:t xml:space="preserve"> Model</w:t>
      </w:r>
    </w:p>
    <w:p w:rsidR="00924445" w:rsidRPr="003740B5" w:rsidRDefault="00924445" w:rsidP="00924445">
      <w:pPr>
        <w:numPr>
          <w:ilvl w:val="0"/>
          <w:numId w:val="16"/>
        </w:numPr>
        <w:shd w:val="clear" w:color="auto" w:fill="FFFFFF"/>
        <w:spacing w:before="100" w:beforeAutospacing="1" w:after="100" w:afterAutospacing="1" w:line="240" w:lineRule="auto"/>
        <w:rPr>
          <w:rFonts w:eastAsia="Times New Roman" w:cstheme="minorHAnsi"/>
          <w:color w:val="000000"/>
          <w:sz w:val="28"/>
          <w:szCs w:val="28"/>
        </w:rPr>
      </w:pPr>
      <w:r w:rsidRPr="003740B5">
        <w:rPr>
          <w:rFonts w:eastAsia="Times New Roman" w:cstheme="minorHAnsi"/>
          <w:color w:val="000000"/>
          <w:sz w:val="28"/>
          <w:szCs w:val="28"/>
        </w:rPr>
        <w:t>Industrial Buying Model</w:t>
      </w:r>
    </w:p>
    <w:p w:rsidR="00924445" w:rsidRPr="003740B5" w:rsidRDefault="00924445" w:rsidP="00924445">
      <w:pPr>
        <w:numPr>
          <w:ilvl w:val="0"/>
          <w:numId w:val="16"/>
        </w:numPr>
        <w:shd w:val="clear" w:color="auto" w:fill="FFFFFF"/>
        <w:spacing w:before="100" w:beforeAutospacing="1" w:after="100" w:afterAutospacing="1" w:line="240" w:lineRule="auto"/>
        <w:rPr>
          <w:rFonts w:eastAsia="Times New Roman" w:cstheme="minorHAnsi"/>
          <w:color w:val="000000"/>
          <w:sz w:val="28"/>
          <w:szCs w:val="28"/>
        </w:rPr>
      </w:pPr>
      <w:r w:rsidRPr="003740B5">
        <w:rPr>
          <w:rFonts w:eastAsia="Times New Roman" w:cstheme="minorHAnsi"/>
          <w:color w:val="000000"/>
          <w:sz w:val="28"/>
          <w:szCs w:val="28"/>
        </w:rPr>
        <w:t>Nicosia Model</w:t>
      </w:r>
    </w:p>
    <w:p w:rsidR="00924445" w:rsidRPr="003740B5" w:rsidRDefault="00924445" w:rsidP="00924445">
      <w:pPr>
        <w:shd w:val="clear" w:color="auto" w:fill="FFFFFF"/>
        <w:spacing w:before="100" w:beforeAutospacing="1" w:after="100" w:afterAutospacing="1" w:line="240" w:lineRule="auto"/>
        <w:rPr>
          <w:rFonts w:eastAsia="Times New Roman" w:cstheme="minorHAnsi"/>
          <w:color w:val="000000"/>
          <w:sz w:val="28"/>
          <w:szCs w:val="28"/>
        </w:rPr>
      </w:pPr>
      <w:r w:rsidRPr="003740B5">
        <w:rPr>
          <w:rFonts w:eastAsia="Times New Roman" w:cstheme="minorHAnsi"/>
          <w:color w:val="000000"/>
          <w:sz w:val="28"/>
          <w:szCs w:val="28"/>
        </w:rPr>
        <w:t> </w:t>
      </w:r>
    </w:p>
    <w:p w:rsidR="00924445" w:rsidRPr="003740B5" w:rsidRDefault="00924445" w:rsidP="00924445">
      <w:pPr>
        <w:shd w:val="clear" w:color="auto" w:fill="FFFFFF"/>
        <w:spacing w:before="100" w:beforeAutospacing="1" w:after="100" w:afterAutospacing="1" w:line="240" w:lineRule="auto"/>
        <w:rPr>
          <w:rFonts w:eastAsia="Times New Roman" w:cstheme="minorHAnsi"/>
          <w:color w:val="000000"/>
          <w:sz w:val="28"/>
          <w:szCs w:val="28"/>
        </w:rPr>
      </w:pPr>
      <w:r w:rsidRPr="003740B5">
        <w:rPr>
          <w:rFonts w:eastAsia="Times New Roman" w:cstheme="minorHAnsi"/>
          <w:b/>
          <w:bCs/>
          <w:color w:val="000000"/>
          <w:sz w:val="28"/>
          <w:szCs w:val="28"/>
        </w:rPr>
        <w:t xml:space="preserve">Consumer </w:t>
      </w:r>
      <w:proofErr w:type="spellStart"/>
      <w:r w:rsidRPr="003740B5">
        <w:rPr>
          <w:rFonts w:eastAsia="Times New Roman" w:cstheme="minorHAnsi"/>
          <w:b/>
          <w:bCs/>
          <w:color w:val="000000"/>
          <w:sz w:val="28"/>
          <w:szCs w:val="28"/>
        </w:rPr>
        <w:t>Behaviour</w:t>
      </w:r>
      <w:proofErr w:type="spellEnd"/>
      <w:r w:rsidRPr="003740B5">
        <w:rPr>
          <w:rFonts w:eastAsia="Times New Roman" w:cstheme="minorHAnsi"/>
          <w:b/>
          <w:bCs/>
          <w:color w:val="000000"/>
          <w:sz w:val="28"/>
          <w:szCs w:val="28"/>
        </w:rPr>
        <w:t xml:space="preserve"> Models – </w:t>
      </w:r>
      <w:proofErr w:type="spellStart"/>
      <w:r w:rsidRPr="003740B5">
        <w:rPr>
          <w:rFonts w:eastAsia="Times New Roman" w:cstheme="minorHAnsi"/>
          <w:b/>
          <w:bCs/>
          <w:color w:val="000000"/>
          <w:sz w:val="28"/>
          <w:szCs w:val="28"/>
        </w:rPr>
        <w:t>Pavlovian</w:t>
      </w:r>
      <w:proofErr w:type="spellEnd"/>
      <w:r w:rsidRPr="003740B5">
        <w:rPr>
          <w:rFonts w:eastAsia="Times New Roman" w:cstheme="minorHAnsi"/>
          <w:b/>
          <w:bCs/>
          <w:color w:val="000000"/>
          <w:sz w:val="28"/>
          <w:szCs w:val="28"/>
        </w:rPr>
        <w:t xml:space="preserve"> Model</w:t>
      </w:r>
    </w:p>
    <w:p w:rsidR="00924445" w:rsidRPr="003740B5" w:rsidRDefault="00924445" w:rsidP="00924445">
      <w:pPr>
        <w:shd w:val="clear" w:color="auto" w:fill="FFFFFF"/>
        <w:spacing w:before="100" w:beforeAutospacing="1" w:after="100" w:afterAutospacing="1" w:line="240" w:lineRule="auto"/>
        <w:rPr>
          <w:rFonts w:eastAsia="Times New Roman" w:cstheme="minorHAnsi"/>
          <w:color w:val="000000"/>
          <w:sz w:val="28"/>
          <w:szCs w:val="28"/>
        </w:rPr>
      </w:pPr>
      <w:r w:rsidRPr="003740B5">
        <w:rPr>
          <w:rFonts w:eastAsia="Times New Roman" w:cstheme="minorHAnsi"/>
          <w:color w:val="000000"/>
          <w:sz w:val="28"/>
          <w:szCs w:val="28"/>
        </w:rPr>
        <w:t xml:space="preserve">Ivan Pavlov, a famous Psychologist, devised this consumer </w:t>
      </w:r>
      <w:proofErr w:type="spellStart"/>
      <w:r w:rsidRPr="003740B5">
        <w:rPr>
          <w:rFonts w:eastAsia="Times New Roman" w:cstheme="minorHAnsi"/>
          <w:color w:val="000000"/>
          <w:sz w:val="28"/>
          <w:szCs w:val="28"/>
        </w:rPr>
        <w:t>behaviour</w:t>
      </w:r>
      <w:proofErr w:type="spellEnd"/>
      <w:r w:rsidRPr="003740B5">
        <w:rPr>
          <w:rFonts w:eastAsia="Times New Roman" w:cstheme="minorHAnsi"/>
          <w:color w:val="000000"/>
          <w:sz w:val="28"/>
          <w:szCs w:val="28"/>
        </w:rPr>
        <w:t xml:space="preserve"> model and the model is named after him. Ivan Pavlov conducted experiments to determine the change in </w:t>
      </w:r>
      <w:proofErr w:type="spellStart"/>
      <w:r w:rsidRPr="003740B5">
        <w:rPr>
          <w:rFonts w:eastAsia="Times New Roman" w:cstheme="minorHAnsi"/>
          <w:color w:val="000000"/>
          <w:sz w:val="28"/>
          <w:szCs w:val="28"/>
        </w:rPr>
        <w:t>behaviour</w:t>
      </w:r>
      <w:proofErr w:type="spellEnd"/>
      <w:r w:rsidRPr="003740B5">
        <w:rPr>
          <w:rFonts w:eastAsia="Times New Roman" w:cstheme="minorHAnsi"/>
          <w:color w:val="000000"/>
          <w:sz w:val="28"/>
          <w:szCs w:val="28"/>
        </w:rPr>
        <w:t xml:space="preserve"> with the help of Dogs. He conditioned the dog`s mind to receive a piece of meat every time a bell is rung and measured the extent of change in </w:t>
      </w:r>
      <w:proofErr w:type="spellStart"/>
      <w:r w:rsidRPr="003740B5">
        <w:rPr>
          <w:rFonts w:eastAsia="Times New Roman" w:cstheme="minorHAnsi"/>
          <w:color w:val="000000"/>
          <w:sz w:val="28"/>
          <w:szCs w:val="28"/>
        </w:rPr>
        <w:t>behaviour</w:t>
      </w:r>
      <w:proofErr w:type="spellEnd"/>
      <w:r w:rsidRPr="003740B5">
        <w:rPr>
          <w:rFonts w:eastAsia="Times New Roman" w:cstheme="minorHAnsi"/>
          <w:color w:val="000000"/>
          <w:sz w:val="28"/>
          <w:szCs w:val="28"/>
        </w:rPr>
        <w:t xml:space="preserve"> on the basis of levels of saliva secretion in dogs.</w:t>
      </w:r>
    </w:p>
    <w:p w:rsidR="00924445" w:rsidRPr="003740B5" w:rsidRDefault="00924445" w:rsidP="00924445">
      <w:pPr>
        <w:shd w:val="clear" w:color="auto" w:fill="FFFFFF"/>
        <w:spacing w:before="100" w:beforeAutospacing="1" w:after="100" w:afterAutospacing="1" w:line="240" w:lineRule="auto"/>
        <w:rPr>
          <w:rFonts w:eastAsia="Times New Roman" w:cstheme="minorHAnsi"/>
          <w:color w:val="000000"/>
          <w:sz w:val="28"/>
          <w:szCs w:val="28"/>
        </w:rPr>
      </w:pPr>
      <w:r w:rsidRPr="003740B5">
        <w:rPr>
          <w:rFonts w:eastAsia="Times New Roman" w:cstheme="minorHAnsi"/>
          <w:color w:val="000000"/>
          <w:sz w:val="28"/>
          <w:szCs w:val="28"/>
        </w:rPr>
        <w:t>Learning was defined as the changes in behavior which are developed through practice and personal experience. The learning process consisted of Drive, Drives and Reinforcement. While a </w:t>
      </w:r>
      <w:r w:rsidRPr="003740B5">
        <w:rPr>
          <w:rFonts w:eastAsia="Times New Roman" w:cstheme="minorHAnsi"/>
          <w:b/>
          <w:bCs/>
          <w:color w:val="000000"/>
          <w:sz w:val="28"/>
          <w:szCs w:val="28"/>
        </w:rPr>
        <w:t>drive</w:t>
      </w:r>
      <w:r w:rsidRPr="003740B5">
        <w:rPr>
          <w:rFonts w:eastAsia="Times New Roman" w:cstheme="minorHAnsi"/>
          <w:color w:val="000000"/>
          <w:sz w:val="28"/>
          <w:szCs w:val="28"/>
        </w:rPr>
        <w:t> refers to a strong internal stimuli which demands an action, </w:t>
      </w:r>
      <w:r w:rsidRPr="003740B5">
        <w:rPr>
          <w:rFonts w:eastAsia="Times New Roman" w:cstheme="minorHAnsi"/>
          <w:b/>
          <w:bCs/>
          <w:color w:val="000000"/>
          <w:sz w:val="28"/>
          <w:szCs w:val="28"/>
        </w:rPr>
        <w:t>drives</w:t>
      </w:r>
      <w:r w:rsidRPr="003740B5">
        <w:rPr>
          <w:rFonts w:eastAsia="Times New Roman" w:cstheme="minorHAnsi"/>
          <w:color w:val="000000"/>
          <w:sz w:val="28"/>
          <w:szCs w:val="28"/>
        </w:rPr>
        <w:t xml:space="preserve"> are inborn psychological needs arising out of thirst, physical pleasures, hunger and pain that create a stimuli that gives out a triggering and non-triggering cues. The triggering (activate the decision process) and non-triggering cues (Only influence the decision process) help to create a response (purchase or do not purchase) which gets reinforced over time in a conditional pattern. </w:t>
      </w:r>
      <w:proofErr w:type="spellStart"/>
      <w:r w:rsidRPr="003740B5">
        <w:rPr>
          <w:rFonts w:eastAsia="Times New Roman" w:cstheme="minorHAnsi"/>
          <w:color w:val="000000"/>
          <w:sz w:val="28"/>
          <w:szCs w:val="28"/>
        </w:rPr>
        <w:t>Pavlovian</w:t>
      </w:r>
      <w:proofErr w:type="spellEnd"/>
      <w:r w:rsidRPr="003740B5">
        <w:rPr>
          <w:rFonts w:eastAsia="Times New Roman" w:cstheme="minorHAnsi"/>
          <w:color w:val="000000"/>
          <w:sz w:val="28"/>
          <w:szCs w:val="28"/>
        </w:rPr>
        <w:t xml:space="preserve"> Model is purely based on psychology and has been widely accepted around the world.</w:t>
      </w:r>
    </w:p>
    <w:p w:rsidR="00924445" w:rsidRPr="003740B5" w:rsidRDefault="00924445" w:rsidP="00924445">
      <w:pPr>
        <w:shd w:val="clear" w:color="auto" w:fill="FFFFFF"/>
        <w:spacing w:before="100" w:beforeAutospacing="1" w:after="100" w:afterAutospacing="1" w:line="240" w:lineRule="auto"/>
        <w:rPr>
          <w:rFonts w:eastAsia="Times New Roman" w:cstheme="minorHAnsi"/>
          <w:color w:val="000000"/>
          <w:sz w:val="28"/>
          <w:szCs w:val="28"/>
        </w:rPr>
      </w:pPr>
      <w:r w:rsidRPr="003740B5">
        <w:rPr>
          <w:rFonts w:eastAsia="Times New Roman" w:cstheme="minorHAnsi"/>
          <w:color w:val="000000"/>
          <w:sz w:val="28"/>
          <w:szCs w:val="28"/>
        </w:rPr>
        <w:lastRenderedPageBreak/>
        <w:t> </w:t>
      </w:r>
    </w:p>
    <w:p w:rsidR="00924445" w:rsidRPr="003740B5" w:rsidRDefault="00924445" w:rsidP="00924445">
      <w:pPr>
        <w:shd w:val="clear" w:color="auto" w:fill="FFFFFF"/>
        <w:spacing w:before="100" w:beforeAutospacing="1" w:after="100" w:afterAutospacing="1" w:line="240" w:lineRule="auto"/>
        <w:rPr>
          <w:rFonts w:eastAsia="Times New Roman" w:cstheme="minorHAnsi"/>
          <w:color w:val="000000"/>
          <w:sz w:val="28"/>
          <w:szCs w:val="28"/>
        </w:rPr>
      </w:pPr>
      <w:r w:rsidRPr="003740B5">
        <w:rPr>
          <w:rFonts w:eastAsia="Times New Roman" w:cstheme="minorHAnsi"/>
          <w:b/>
          <w:bCs/>
          <w:color w:val="000000"/>
          <w:sz w:val="28"/>
          <w:szCs w:val="28"/>
        </w:rPr>
        <w:t xml:space="preserve">Consumer </w:t>
      </w:r>
      <w:proofErr w:type="spellStart"/>
      <w:r w:rsidRPr="003740B5">
        <w:rPr>
          <w:rFonts w:eastAsia="Times New Roman" w:cstheme="minorHAnsi"/>
          <w:b/>
          <w:bCs/>
          <w:color w:val="000000"/>
          <w:sz w:val="28"/>
          <w:szCs w:val="28"/>
        </w:rPr>
        <w:t>Behaviour</w:t>
      </w:r>
      <w:proofErr w:type="spellEnd"/>
      <w:r w:rsidRPr="003740B5">
        <w:rPr>
          <w:rFonts w:eastAsia="Times New Roman" w:cstheme="minorHAnsi"/>
          <w:b/>
          <w:bCs/>
          <w:color w:val="000000"/>
          <w:sz w:val="28"/>
          <w:szCs w:val="28"/>
        </w:rPr>
        <w:t xml:space="preserve"> Models – Economic Model</w:t>
      </w:r>
    </w:p>
    <w:p w:rsidR="00924445" w:rsidRPr="003740B5" w:rsidRDefault="00924445" w:rsidP="00924445">
      <w:pPr>
        <w:shd w:val="clear" w:color="auto" w:fill="FFFFFF"/>
        <w:spacing w:before="100" w:beforeAutospacing="1" w:after="100" w:afterAutospacing="1" w:line="240" w:lineRule="auto"/>
        <w:rPr>
          <w:rFonts w:eastAsia="Times New Roman" w:cstheme="minorHAnsi"/>
          <w:color w:val="000000"/>
          <w:sz w:val="28"/>
          <w:szCs w:val="28"/>
        </w:rPr>
      </w:pPr>
      <w:r w:rsidRPr="003740B5">
        <w:rPr>
          <w:rFonts w:eastAsia="Times New Roman" w:cstheme="minorHAnsi"/>
          <w:color w:val="000000"/>
          <w:sz w:val="28"/>
          <w:szCs w:val="28"/>
        </w:rPr>
        <w:t xml:space="preserve">According to Economic model of consumer </w:t>
      </w:r>
      <w:proofErr w:type="spellStart"/>
      <w:r w:rsidRPr="003740B5">
        <w:rPr>
          <w:rFonts w:eastAsia="Times New Roman" w:cstheme="minorHAnsi"/>
          <w:color w:val="000000"/>
          <w:sz w:val="28"/>
          <w:szCs w:val="28"/>
        </w:rPr>
        <w:t>behaviour</w:t>
      </w:r>
      <w:proofErr w:type="spellEnd"/>
      <w:r w:rsidRPr="003740B5">
        <w:rPr>
          <w:rFonts w:eastAsia="Times New Roman" w:cstheme="minorHAnsi"/>
          <w:color w:val="000000"/>
          <w:sz w:val="28"/>
          <w:szCs w:val="28"/>
        </w:rPr>
        <w:t>, consumers try to maximize the utility from products on the basis of law of diminishing marginal utility. The desire of consumers to obtain maximum gains by spending a minimum amount acts as the core for the derivation of this model.</w:t>
      </w:r>
    </w:p>
    <w:p w:rsidR="00924445" w:rsidRPr="003740B5" w:rsidRDefault="00924445" w:rsidP="00924445">
      <w:pPr>
        <w:shd w:val="clear" w:color="auto" w:fill="FFFFFF"/>
        <w:spacing w:before="100" w:beforeAutospacing="1" w:after="100" w:afterAutospacing="1" w:line="240" w:lineRule="auto"/>
        <w:rPr>
          <w:rFonts w:eastAsia="Times New Roman" w:cstheme="minorHAnsi"/>
          <w:color w:val="000000"/>
          <w:sz w:val="28"/>
          <w:szCs w:val="28"/>
        </w:rPr>
      </w:pPr>
      <w:r w:rsidRPr="003740B5">
        <w:rPr>
          <w:rFonts w:eastAsia="Times New Roman" w:cstheme="minorHAnsi"/>
          <w:color w:val="000000"/>
          <w:sz w:val="28"/>
          <w:szCs w:val="28"/>
        </w:rPr>
        <w:t xml:space="preserve">The economic model assumes that there is close similarity between the </w:t>
      </w:r>
      <w:proofErr w:type="spellStart"/>
      <w:r w:rsidRPr="003740B5">
        <w:rPr>
          <w:rFonts w:eastAsia="Times New Roman" w:cstheme="minorHAnsi"/>
          <w:color w:val="000000"/>
          <w:sz w:val="28"/>
          <w:szCs w:val="28"/>
        </w:rPr>
        <w:t>behaviour</w:t>
      </w:r>
      <w:proofErr w:type="spellEnd"/>
      <w:r w:rsidRPr="003740B5">
        <w:rPr>
          <w:rFonts w:eastAsia="Times New Roman" w:cstheme="minorHAnsi"/>
          <w:color w:val="000000"/>
          <w:sz w:val="28"/>
          <w:szCs w:val="28"/>
        </w:rPr>
        <w:t xml:space="preserve"> of buyers and that a homogenous buying pattern is exhibited in the market. The model is based on Income effect, Substitution effect and Price effect.</w:t>
      </w:r>
    </w:p>
    <w:p w:rsidR="00924445" w:rsidRPr="003740B5" w:rsidRDefault="00924445" w:rsidP="00924445">
      <w:pPr>
        <w:numPr>
          <w:ilvl w:val="0"/>
          <w:numId w:val="17"/>
        </w:numPr>
        <w:shd w:val="clear" w:color="auto" w:fill="FFFFFF"/>
        <w:spacing w:before="100" w:beforeAutospacing="1" w:after="100" w:afterAutospacing="1" w:line="240" w:lineRule="auto"/>
        <w:rPr>
          <w:rFonts w:eastAsia="Times New Roman" w:cstheme="minorHAnsi"/>
          <w:color w:val="000000"/>
          <w:sz w:val="28"/>
          <w:szCs w:val="28"/>
        </w:rPr>
      </w:pPr>
      <w:r w:rsidRPr="003740B5">
        <w:rPr>
          <w:rFonts w:eastAsia="Times New Roman" w:cstheme="minorHAnsi"/>
          <w:b/>
          <w:bCs/>
          <w:color w:val="000000"/>
          <w:sz w:val="28"/>
          <w:szCs w:val="28"/>
        </w:rPr>
        <w:t>Income Effect</w:t>
      </w:r>
      <w:r w:rsidRPr="003740B5">
        <w:rPr>
          <w:rFonts w:eastAsia="Times New Roman" w:cstheme="minorHAnsi"/>
          <w:color w:val="000000"/>
          <w:sz w:val="28"/>
          <w:szCs w:val="28"/>
        </w:rPr>
        <w:t> substantiates that when a person earns more income, he will have more money to spend and so he will purchase more.</w:t>
      </w:r>
    </w:p>
    <w:p w:rsidR="00924445" w:rsidRPr="003740B5" w:rsidRDefault="00924445" w:rsidP="00924445">
      <w:pPr>
        <w:numPr>
          <w:ilvl w:val="0"/>
          <w:numId w:val="17"/>
        </w:numPr>
        <w:shd w:val="clear" w:color="auto" w:fill="FFFFFF"/>
        <w:spacing w:before="100" w:beforeAutospacing="1" w:after="100" w:afterAutospacing="1" w:line="240" w:lineRule="auto"/>
        <w:rPr>
          <w:rFonts w:eastAsia="Times New Roman" w:cstheme="minorHAnsi"/>
          <w:color w:val="000000"/>
          <w:sz w:val="28"/>
          <w:szCs w:val="28"/>
        </w:rPr>
      </w:pPr>
      <w:r w:rsidRPr="003740B5">
        <w:rPr>
          <w:rFonts w:eastAsia="Times New Roman" w:cstheme="minorHAnsi"/>
          <w:b/>
          <w:bCs/>
          <w:color w:val="000000"/>
          <w:sz w:val="28"/>
          <w:szCs w:val="28"/>
        </w:rPr>
        <w:t>Substitution Effect</w:t>
      </w:r>
      <w:r w:rsidRPr="003740B5">
        <w:rPr>
          <w:rFonts w:eastAsia="Times New Roman" w:cstheme="minorHAnsi"/>
          <w:color w:val="000000"/>
          <w:sz w:val="28"/>
          <w:szCs w:val="28"/>
        </w:rPr>
        <w:t> substantiates the fact that if a substitute product is available at a cheaper cost, then the product in question will be less preferred or less utilized by people.</w:t>
      </w:r>
    </w:p>
    <w:p w:rsidR="00924445" w:rsidRPr="00924445" w:rsidRDefault="00924445" w:rsidP="00924445">
      <w:pPr>
        <w:numPr>
          <w:ilvl w:val="0"/>
          <w:numId w:val="19"/>
        </w:numPr>
        <w:shd w:val="clear" w:color="auto" w:fill="FFFFFF"/>
        <w:spacing w:before="100" w:beforeAutospacing="1" w:after="100" w:afterAutospacing="1" w:line="240" w:lineRule="auto"/>
        <w:jc w:val="both"/>
        <w:rPr>
          <w:rFonts w:eastAsia="Times New Roman" w:cstheme="minorHAnsi"/>
          <w:color w:val="000000"/>
          <w:sz w:val="28"/>
          <w:szCs w:val="28"/>
        </w:rPr>
      </w:pPr>
      <w:r w:rsidRPr="003740B5">
        <w:rPr>
          <w:rFonts w:eastAsia="Times New Roman" w:cstheme="minorHAnsi"/>
          <w:b/>
          <w:bCs/>
          <w:color w:val="000000"/>
          <w:sz w:val="28"/>
          <w:szCs w:val="28"/>
        </w:rPr>
        <w:t>Price Effect</w:t>
      </w:r>
      <w:r w:rsidRPr="00924445">
        <w:rPr>
          <w:rFonts w:eastAsia="Times New Roman" w:cstheme="minorHAnsi"/>
          <w:color w:val="000000"/>
          <w:sz w:val="28"/>
          <w:szCs w:val="28"/>
        </w:rPr>
        <w:t> suggests that when the price of a product is less, consumers tend to purchase more quantity of that product.</w:t>
      </w:r>
    </w:p>
    <w:p w:rsidR="00924445" w:rsidRPr="00924445" w:rsidRDefault="00924445" w:rsidP="00924445">
      <w:pPr>
        <w:shd w:val="clear" w:color="auto" w:fill="FFFFFF"/>
        <w:spacing w:before="100" w:beforeAutospacing="1" w:after="100" w:afterAutospacing="1" w:line="240" w:lineRule="auto"/>
        <w:jc w:val="both"/>
        <w:rPr>
          <w:rFonts w:eastAsia="Times New Roman" w:cstheme="minorHAnsi"/>
          <w:color w:val="000000"/>
          <w:sz w:val="28"/>
          <w:szCs w:val="28"/>
        </w:rPr>
      </w:pPr>
      <w:r w:rsidRPr="003740B5">
        <w:rPr>
          <w:rFonts w:eastAsia="Times New Roman" w:cstheme="minorHAnsi"/>
          <w:b/>
          <w:bCs/>
          <w:color w:val="000000"/>
          <w:sz w:val="28"/>
          <w:szCs w:val="28"/>
        </w:rPr>
        <w:t> </w:t>
      </w:r>
    </w:p>
    <w:p w:rsidR="00924445" w:rsidRPr="00924445" w:rsidRDefault="00924445" w:rsidP="00924445">
      <w:pPr>
        <w:shd w:val="clear" w:color="auto" w:fill="FFFFFF"/>
        <w:spacing w:before="100" w:beforeAutospacing="1" w:after="100" w:afterAutospacing="1" w:line="240" w:lineRule="auto"/>
        <w:jc w:val="both"/>
        <w:rPr>
          <w:rFonts w:eastAsia="Times New Roman" w:cstheme="minorHAnsi"/>
          <w:color w:val="000000"/>
          <w:sz w:val="28"/>
          <w:szCs w:val="28"/>
        </w:rPr>
      </w:pPr>
      <w:r w:rsidRPr="003740B5">
        <w:rPr>
          <w:rFonts w:eastAsia="Times New Roman" w:cstheme="minorHAnsi"/>
          <w:b/>
          <w:bCs/>
          <w:color w:val="000000"/>
          <w:sz w:val="28"/>
          <w:szCs w:val="28"/>
        </w:rPr>
        <w:t xml:space="preserve">Consumer </w:t>
      </w:r>
      <w:proofErr w:type="spellStart"/>
      <w:r w:rsidRPr="003740B5">
        <w:rPr>
          <w:rFonts w:eastAsia="Times New Roman" w:cstheme="minorHAnsi"/>
          <w:b/>
          <w:bCs/>
          <w:color w:val="000000"/>
          <w:sz w:val="28"/>
          <w:szCs w:val="28"/>
        </w:rPr>
        <w:t>Behaviour</w:t>
      </w:r>
      <w:proofErr w:type="spellEnd"/>
      <w:r w:rsidRPr="003740B5">
        <w:rPr>
          <w:rFonts w:eastAsia="Times New Roman" w:cstheme="minorHAnsi"/>
          <w:b/>
          <w:bCs/>
          <w:color w:val="000000"/>
          <w:sz w:val="28"/>
          <w:szCs w:val="28"/>
        </w:rPr>
        <w:t xml:space="preserve"> Models – Input, Process, Output Model</w:t>
      </w:r>
    </w:p>
    <w:p w:rsidR="00924445" w:rsidRPr="00924445" w:rsidRDefault="00924445" w:rsidP="00924445">
      <w:pPr>
        <w:shd w:val="clear" w:color="auto" w:fill="FFFFFF"/>
        <w:spacing w:before="100" w:beforeAutospacing="1" w:after="100" w:afterAutospacing="1" w:line="240" w:lineRule="auto"/>
        <w:jc w:val="both"/>
        <w:rPr>
          <w:rFonts w:eastAsia="Times New Roman" w:cstheme="minorHAnsi"/>
          <w:color w:val="000000"/>
          <w:sz w:val="28"/>
          <w:szCs w:val="28"/>
        </w:rPr>
      </w:pPr>
      <w:r w:rsidRPr="00924445">
        <w:rPr>
          <w:rFonts w:eastAsia="Times New Roman" w:cstheme="minorHAnsi"/>
          <w:color w:val="000000"/>
          <w:sz w:val="28"/>
          <w:szCs w:val="28"/>
        </w:rPr>
        <w:t>The input, process, output Model focuses on the product that is being marketed, the environmental forces and family background of the consumer. Factors that act as inputs and outputs in this model are:</w:t>
      </w:r>
    </w:p>
    <w:p w:rsidR="00924445" w:rsidRPr="00924445" w:rsidRDefault="00924445" w:rsidP="00924445">
      <w:pPr>
        <w:shd w:val="clear" w:color="auto" w:fill="FFFFFF"/>
        <w:spacing w:before="100" w:beforeAutospacing="1" w:after="100" w:afterAutospacing="1" w:line="240" w:lineRule="auto"/>
        <w:jc w:val="both"/>
        <w:rPr>
          <w:rFonts w:eastAsia="Times New Roman" w:cstheme="minorHAnsi"/>
          <w:color w:val="000000"/>
          <w:sz w:val="28"/>
          <w:szCs w:val="28"/>
        </w:rPr>
      </w:pPr>
      <w:r w:rsidRPr="003740B5">
        <w:rPr>
          <w:rFonts w:eastAsia="Times New Roman" w:cstheme="minorHAnsi"/>
          <w:b/>
          <w:bCs/>
          <w:color w:val="000000"/>
          <w:sz w:val="28"/>
          <w:szCs w:val="28"/>
        </w:rPr>
        <w:t>Inputs</w:t>
      </w:r>
      <w:r w:rsidRPr="00924445">
        <w:rPr>
          <w:rFonts w:eastAsia="Times New Roman" w:cstheme="minorHAnsi"/>
          <w:color w:val="000000"/>
          <w:sz w:val="28"/>
          <w:szCs w:val="28"/>
        </w:rPr>
        <w:t> are the </w:t>
      </w:r>
      <w:hyperlink r:id="rId18" w:history="1">
        <w:r w:rsidRPr="003740B5">
          <w:rPr>
            <w:rFonts w:eastAsia="Times New Roman" w:cstheme="minorHAnsi"/>
            <w:color w:val="0089CC"/>
            <w:sz w:val="28"/>
            <w:szCs w:val="28"/>
            <w:u w:val="single"/>
          </w:rPr>
          <w:t>marketing efforts</w:t>
        </w:r>
      </w:hyperlink>
      <w:r w:rsidRPr="00924445">
        <w:rPr>
          <w:rFonts w:eastAsia="Times New Roman" w:cstheme="minorHAnsi"/>
          <w:color w:val="000000"/>
          <w:sz w:val="28"/>
          <w:szCs w:val="28"/>
        </w:rPr>
        <w:t> in terms of </w:t>
      </w:r>
      <w:hyperlink r:id="rId19" w:history="1">
        <w:r w:rsidRPr="003740B5">
          <w:rPr>
            <w:rFonts w:eastAsia="Times New Roman" w:cstheme="minorHAnsi"/>
            <w:color w:val="0089CC"/>
            <w:sz w:val="28"/>
            <w:szCs w:val="28"/>
            <w:u w:val="single"/>
          </w:rPr>
          <w:t>product</w:t>
        </w:r>
      </w:hyperlink>
      <w:r w:rsidRPr="00924445">
        <w:rPr>
          <w:rFonts w:eastAsia="Times New Roman" w:cstheme="minorHAnsi"/>
          <w:color w:val="000000"/>
          <w:sz w:val="28"/>
          <w:szCs w:val="28"/>
        </w:rPr>
        <w:t>, </w:t>
      </w:r>
      <w:hyperlink r:id="rId20" w:history="1">
        <w:r w:rsidRPr="003740B5">
          <w:rPr>
            <w:rFonts w:eastAsia="Times New Roman" w:cstheme="minorHAnsi"/>
            <w:color w:val="0089CC"/>
            <w:sz w:val="28"/>
            <w:szCs w:val="28"/>
            <w:u w:val="single"/>
          </w:rPr>
          <w:t>price</w:t>
        </w:r>
      </w:hyperlink>
      <w:r w:rsidRPr="00924445">
        <w:rPr>
          <w:rFonts w:eastAsia="Times New Roman" w:cstheme="minorHAnsi"/>
          <w:color w:val="000000"/>
          <w:sz w:val="28"/>
          <w:szCs w:val="28"/>
        </w:rPr>
        <w:t>, place, promotion taken by an organization and the environmental forces such as family, </w:t>
      </w:r>
      <w:hyperlink r:id="rId21" w:history="1">
        <w:r w:rsidRPr="003740B5">
          <w:rPr>
            <w:rFonts w:eastAsia="Times New Roman" w:cstheme="minorHAnsi"/>
            <w:color w:val="0089CC"/>
            <w:sz w:val="28"/>
            <w:szCs w:val="28"/>
            <w:u w:val="single"/>
          </w:rPr>
          <w:t>reference groups</w:t>
        </w:r>
      </w:hyperlink>
      <w:r w:rsidRPr="00924445">
        <w:rPr>
          <w:rFonts w:eastAsia="Times New Roman" w:cstheme="minorHAnsi"/>
          <w:color w:val="000000"/>
          <w:sz w:val="28"/>
          <w:szCs w:val="28"/>
        </w:rPr>
        <w:t>, </w:t>
      </w:r>
      <w:hyperlink r:id="rId22" w:history="1">
        <w:r w:rsidRPr="003740B5">
          <w:rPr>
            <w:rFonts w:eastAsia="Times New Roman" w:cstheme="minorHAnsi"/>
            <w:color w:val="0089CC"/>
            <w:sz w:val="28"/>
            <w:szCs w:val="28"/>
            <w:u w:val="single"/>
          </w:rPr>
          <w:t>culture, social class</w:t>
        </w:r>
      </w:hyperlink>
      <w:r w:rsidRPr="00924445">
        <w:rPr>
          <w:rFonts w:eastAsia="Times New Roman" w:cstheme="minorHAnsi"/>
          <w:color w:val="000000"/>
          <w:sz w:val="28"/>
          <w:szCs w:val="28"/>
        </w:rPr>
        <w:t> etc. that influence the decision making process of a consumer. These factors which act as inputs trigger the consumer to identify his needs and ensure that the consumer gets the intention to purchase products after careful evaluation of the factors.</w:t>
      </w:r>
    </w:p>
    <w:p w:rsidR="00924445" w:rsidRPr="00924445" w:rsidRDefault="00924445" w:rsidP="00924445">
      <w:pPr>
        <w:shd w:val="clear" w:color="auto" w:fill="FFFFFF"/>
        <w:spacing w:before="100" w:beforeAutospacing="1" w:after="100" w:afterAutospacing="1" w:line="240" w:lineRule="auto"/>
        <w:jc w:val="both"/>
        <w:rPr>
          <w:rFonts w:eastAsia="Times New Roman" w:cstheme="minorHAnsi"/>
          <w:color w:val="000000"/>
          <w:sz w:val="28"/>
          <w:szCs w:val="28"/>
        </w:rPr>
      </w:pPr>
      <w:r w:rsidRPr="003740B5">
        <w:rPr>
          <w:rFonts w:eastAsia="Times New Roman" w:cstheme="minorHAnsi"/>
          <w:b/>
          <w:bCs/>
          <w:color w:val="000000"/>
          <w:sz w:val="28"/>
          <w:szCs w:val="28"/>
        </w:rPr>
        <w:t>Process</w:t>
      </w:r>
      <w:r w:rsidRPr="00924445">
        <w:rPr>
          <w:rFonts w:eastAsia="Times New Roman" w:cstheme="minorHAnsi"/>
          <w:color w:val="000000"/>
          <w:sz w:val="28"/>
          <w:szCs w:val="28"/>
        </w:rPr>
        <w:t> is concerned with the </w:t>
      </w:r>
      <w:hyperlink r:id="rId23" w:history="1">
        <w:r w:rsidRPr="003740B5">
          <w:rPr>
            <w:rFonts w:eastAsia="Times New Roman" w:cstheme="minorHAnsi"/>
            <w:color w:val="0089CC"/>
            <w:sz w:val="28"/>
            <w:szCs w:val="28"/>
            <w:u w:val="single"/>
          </w:rPr>
          <w:t>purchase process</w:t>
        </w:r>
      </w:hyperlink>
      <w:r w:rsidRPr="00924445">
        <w:rPr>
          <w:rFonts w:eastAsia="Times New Roman" w:cstheme="minorHAnsi"/>
          <w:color w:val="000000"/>
          <w:sz w:val="28"/>
          <w:szCs w:val="28"/>
        </w:rPr>
        <w:t xml:space="preserve">. A consumer goes through various steps like need recognition, awareness, evaluation and purchase in order </w:t>
      </w:r>
      <w:r w:rsidRPr="00924445">
        <w:rPr>
          <w:rFonts w:eastAsia="Times New Roman" w:cstheme="minorHAnsi"/>
          <w:color w:val="000000"/>
          <w:sz w:val="28"/>
          <w:szCs w:val="28"/>
        </w:rPr>
        <w:lastRenderedPageBreak/>
        <w:t xml:space="preserve">to make a buying decision. While a satisfied customer acts as the brand ambassador exerting influence on future purchases, a </w:t>
      </w:r>
      <w:proofErr w:type="spellStart"/>
      <w:r w:rsidRPr="00924445">
        <w:rPr>
          <w:rFonts w:eastAsia="Times New Roman" w:cstheme="minorHAnsi"/>
          <w:color w:val="000000"/>
          <w:sz w:val="28"/>
          <w:szCs w:val="28"/>
        </w:rPr>
        <w:t>dis</w:t>
      </w:r>
      <w:proofErr w:type="spellEnd"/>
      <w:r w:rsidRPr="00924445">
        <w:rPr>
          <w:rFonts w:eastAsia="Times New Roman" w:cstheme="minorHAnsi"/>
          <w:color w:val="000000"/>
          <w:sz w:val="28"/>
          <w:szCs w:val="28"/>
        </w:rPr>
        <w:t>-satisfied customer acts as a negative reference point spoiling the marketing efforts of the company to promote the product.</w:t>
      </w:r>
    </w:p>
    <w:p w:rsidR="00924445" w:rsidRPr="00924445" w:rsidRDefault="00924445" w:rsidP="00924445">
      <w:pPr>
        <w:shd w:val="clear" w:color="auto" w:fill="FFFFFF"/>
        <w:spacing w:before="100" w:beforeAutospacing="1" w:after="100" w:afterAutospacing="1" w:line="240" w:lineRule="auto"/>
        <w:jc w:val="both"/>
        <w:rPr>
          <w:rFonts w:eastAsia="Times New Roman" w:cstheme="minorHAnsi"/>
          <w:color w:val="000000"/>
          <w:sz w:val="28"/>
          <w:szCs w:val="28"/>
        </w:rPr>
      </w:pPr>
      <w:r w:rsidRPr="003740B5">
        <w:rPr>
          <w:rFonts w:eastAsia="Times New Roman" w:cstheme="minorHAnsi"/>
          <w:b/>
          <w:bCs/>
          <w:color w:val="000000"/>
          <w:sz w:val="28"/>
          <w:szCs w:val="28"/>
        </w:rPr>
        <w:t>Outputs</w:t>
      </w:r>
      <w:r w:rsidRPr="00924445">
        <w:rPr>
          <w:rFonts w:eastAsia="Times New Roman" w:cstheme="minorHAnsi"/>
          <w:color w:val="000000"/>
          <w:sz w:val="28"/>
          <w:szCs w:val="28"/>
        </w:rPr>
        <w:t> refer to the consumer’s response to the marketing efforts of the organization. Some responses that consumers display are regarding:</w:t>
      </w:r>
    </w:p>
    <w:p w:rsidR="00924445" w:rsidRPr="00924445" w:rsidRDefault="00924445" w:rsidP="00924445">
      <w:pPr>
        <w:numPr>
          <w:ilvl w:val="0"/>
          <w:numId w:val="20"/>
        </w:numPr>
        <w:shd w:val="clear" w:color="auto" w:fill="FFFFFF"/>
        <w:spacing w:before="100" w:beforeAutospacing="1" w:after="100" w:afterAutospacing="1" w:line="240" w:lineRule="auto"/>
        <w:jc w:val="both"/>
        <w:rPr>
          <w:rFonts w:eastAsia="Times New Roman" w:cstheme="minorHAnsi"/>
          <w:color w:val="000000"/>
          <w:sz w:val="28"/>
          <w:szCs w:val="28"/>
        </w:rPr>
      </w:pPr>
      <w:r w:rsidRPr="00924445">
        <w:rPr>
          <w:rFonts w:eastAsia="Times New Roman" w:cstheme="minorHAnsi"/>
          <w:color w:val="000000"/>
          <w:sz w:val="28"/>
          <w:szCs w:val="28"/>
        </w:rPr>
        <w:t>Buying decision</w:t>
      </w:r>
    </w:p>
    <w:p w:rsidR="00924445" w:rsidRPr="00924445" w:rsidRDefault="00924445" w:rsidP="00924445">
      <w:pPr>
        <w:numPr>
          <w:ilvl w:val="0"/>
          <w:numId w:val="20"/>
        </w:numPr>
        <w:shd w:val="clear" w:color="auto" w:fill="FFFFFF"/>
        <w:spacing w:before="100" w:beforeAutospacing="1" w:after="100" w:afterAutospacing="1" w:line="240" w:lineRule="auto"/>
        <w:jc w:val="both"/>
        <w:rPr>
          <w:rFonts w:eastAsia="Times New Roman" w:cstheme="minorHAnsi"/>
          <w:color w:val="000000"/>
          <w:sz w:val="28"/>
          <w:szCs w:val="28"/>
        </w:rPr>
      </w:pPr>
      <w:r w:rsidRPr="00924445">
        <w:rPr>
          <w:rFonts w:eastAsia="Times New Roman" w:cstheme="minorHAnsi"/>
          <w:color w:val="000000"/>
          <w:sz w:val="28"/>
          <w:szCs w:val="28"/>
        </w:rPr>
        <w:t>Choice of Product</w:t>
      </w:r>
    </w:p>
    <w:p w:rsidR="00924445" w:rsidRPr="00924445" w:rsidRDefault="00924445" w:rsidP="00924445">
      <w:pPr>
        <w:numPr>
          <w:ilvl w:val="0"/>
          <w:numId w:val="20"/>
        </w:numPr>
        <w:shd w:val="clear" w:color="auto" w:fill="FFFFFF"/>
        <w:spacing w:before="100" w:beforeAutospacing="1" w:after="100" w:afterAutospacing="1" w:line="240" w:lineRule="auto"/>
        <w:jc w:val="both"/>
        <w:rPr>
          <w:rFonts w:eastAsia="Times New Roman" w:cstheme="minorHAnsi"/>
          <w:color w:val="000000"/>
          <w:sz w:val="28"/>
          <w:szCs w:val="28"/>
        </w:rPr>
      </w:pPr>
      <w:r w:rsidRPr="00924445">
        <w:rPr>
          <w:rFonts w:eastAsia="Times New Roman" w:cstheme="minorHAnsi"/>
          <w:color w:val="000000"/>
          <w:sz w:val="28"/>
          <w:szCs w:val="28"/>
        </w:rPr>
        <w:t>Choice of Brand</w:t>
      </w:r>
    </w:p>
    <w:p w:rsidR="00924445" w:rsidRPr="00924445" w:rsidRDefault="00924445" w:rsidP="00924445">
      <w:pPr>
        <w:numPr>
          <w:ilvl w:val="0"/>
          <w:numId w:val="20"/>
        </w:numPr>
        <w:shd w:val="clear" w:color="auto" w:fill="FFFFFF"/>
        <w:spacing w:before="100" w:beforeAutospacing="1" w:after="100" w:afterAutospacing="1" w:line="240" w:lineRule="auto"/>
        <w:jc w:val="both"/>
        <w:rPr>
          <w:rFonts w:eastAsia="Times New Roman" w:cstheme="minorHAnsi"/>
          <w:color w:val="000000"/>
          <w:sz w:val="28"/>
          <w:szCs w:val="28"/>
        </w:rPr>
      </w:pPr>
      <w:r w:rsidRPr="00924445">
        <w:rPr>
          <w:rFonts w:eastAsia="Times New Roman" w:cstheme="minorHAnsi"/>
          <w:color w:val="000000"/>
          <w:sz w:val="28"/>
          <w:szCs w:val="28"/>
        </w:rPr>
        <w:t>Choice of Dealer or Store</w:t>
      </w:r>
    </w:p>
    <w:p w:rsidR="00924445" w:rsidRPr="00924445" w:rsidRDefault="00924445" w:rsidP="00924445">
      <w:pPr>
        <w:numPr>
          <w:ilvl w:val="0"/>
          <w:numId w:val="20"/>
        </w:numPr>
        <w:shd w:val="clear" w:color="auto" w:fill="FFFFFF"/>
        <w:spacing w:before="100" w:beforeAutospacing="1" w:after="100" w:afterAutospacing="1" w:line="240" w:lineRule="auto"/>
        <w:jc w:val="both"/>
        <w:rPr>
          <w:rFonts w:eastAsia="Times New Roman" w:cstheme="minorHAnsi"/>
          <w:color w:val="000000"/>
          <w:sz w:val="28"/>
          <w:szCs w:val="28"/>
        </w:rPr>
      </w:pPr>
      <w:r w:rsidRPr="00924445">
        <w:rPr>
          <w:rFonts w:eastAsia="Times New Roman" w:cstheme="minorHAnsi"/>
          <w:color w:val="000000"/>
          <w:sz w:val="28"/>
          <w:szCs w:val="28"/>
        </w:rPr>
        <w:t>Purchase timing and amount</w:t>
      </w:r>
    </w:p>
    <w:p w:rsidR="00924445" w:rsidRPr="003740B5" w:rsidRDefault="00924445" w:rsidP="00924445">
      <w:pPr>
        <w:numPr>
          <w:ilvl w:val="0"/>
          <w:numId w:val="20"/>
        </w:numPr>
        <w:shd w:val="clear" w:color="auto" w:fill="FFFFFF"/>
        <w:spacing w:before="100" w:beforeAutospacing="1" w:after="100" w:afterAutospacing="1" w:line="240" w:lineRule="auto"/>
        <w:jc w:val="both"/>
        <w:rPr>
          <w:rFonts w:eastAsia="Times New Roman" w:cstheme="minorHAnsi"/>
          <w:color w:val="000000"/>
          <w:sz w:val="28"/>
          <w:szCs w:val="28"/>
        </w:rPr>
      </w:pPr>
      <w:r w:rsidRPr="00924445">
        <w:rPr>
          <w:rFonts w:eastAsia="Times New Roman" w:cstheme="minorHAnsi"/>
          <w:color w:val="000000"/>
          <w:sz w:val="28"/>
          <w:szCs w:val="28"/>
        </w:rPr>
        <w:t xml:space="preserve">Post Purchase </w:t>
      </w:r>
      <w:r w:rsidR="00E37A54" w:rsidRPr="003740B5">
        <w:rPr>
          <w:rFonts w:eastAsia="Times New Roman" w:cstheme="minorHAnsi"/>
          <w:color w:val="000000"/>
          <w:sz w:val="28"/>
          <w:szCs w:val="28"/>
        </w:rPr>
        <w:t>behavior</w:t>
      </w:r>
    </w:p>
    <w:p w:rsidR="00E37A54" w:rsidRPr="00924445" w:rsidRDefault="00E37A54" w:rsidP="00E37A54">
      <w:pPr>
        <w:shd w:val="clear" w:color="auto" w:fill="FFFFFF"/>
        <w:spacing w:before="100" w:beforeAutospacing="1" w:after="100" w:afterAutospacing="1" w:line="240" w:lineRule="auto"/>
        <w:ind w:left="360"/>
        <w:jc w:val="both"/>
        <w:rPr>
          <w:rFonts w:eastAsia="Times New Roman" w:cstheme="minorHAnsi"/>
          <w:color w:val="000000"/>
          <w:sz w:val="28"/>
          <w:szCs w:val="28"/>
        </w:rPr>
      </w:pPr>
    </w:p>
    <w:p w:rsidR="00E37A54" w:rsidRPr="003740B5" w:rsidRDefault="00E37A54" w:rsidP="00E37A54">
      <w:pPr>
        <w:pStyle w:val="NormalWeb"/>
        <w:shd w:val="clear" w:color="auto" w:fill="FFFFFF"/>
        <w:jc w:val="both"/>
        <w:rPr>
          <w:rFonts w:asciiTheme="minorHAnsi" w:hAnsiTheme="minorHAnsi" w:cstheme="minorHAnsi"/>
          <w:color w:val="000000"/>
          <w:sz w:val="28"/>
          <w:szCs w:val="28"/>
        </w:rPr>
      </w:pPr>
      <w:r w:rsidRPr="003740B5">
        <w:rPr>
          <w:rStyle w:val="Strong"/>
          <w:rFonts w:asciiTheme="minorHAnsi" w:hAnsiTheme="minorHAnsi" w:cstheme="minorHAnsi"/>
          <w:color w:val="000000"/>
          <w:sz w:val="28"/>
          <w:szCs w:val="28"/>
        </w:rPr>
        <w:t xml:space="preserve">Consumer </w:t>
      </w:r>
      <w:proofErr w:type="spellStart"/>
      <w:r w:rsidRPr="003740B5">
        <w:rPr>
          <w:rStyle w:val="Strong"/>
          <w:rFonts w:asciiTheme="minorHAnsi" w:hAnsiTheme="minorHAnsi" w:cstheme="minorHAnsi"/>
          <w:color w:val="000000"/>
          <w:sz w:val="28"/>
          <w:szCs w:val="28"/>
        </w:rPr>
        <w:t>Behaviour</w:t>
      </w:r>
      <w:proofErr w:type="spellEnd"/>
      <w:r w:rsidRPr="003740B5">
        <w:rPr>
          <w:rStyle w:val="Strong"/>
          <w:rFonts w:asciiTheme="minorHAnsi" w:hAnsiTheme="minorHAnsi" w:cstheme="minorHAnsi"/>
          <w:color w:val="000000"/>
          <w:sz w:val="28"/>
          <w:szCs w:val="28"/>
        </w:rPr>
        <w:t xml:space="preserve"> Models – Psychological Model</w:t>
      </w:r>
    </w:p>
    <w:p w:rsidR="00E37A54" w:rsidRPr="003740B5" w:rsidRDefault="00E37A54" w:rsidP="00E37A54">
      <w:pPr>
        <w:pStyle w:val="NormalWeb"/>
        <w:numPr>
          <w:ilvl w:val="0"/>
          <w:numId w:val="20"/>
        </w:numPr>
        <w:shd w:val="clear" w:color="auto" w:fill="FFFFFF"/>
        <w:jc w:val="both"/>
        <w:rPr>
          <w:rFonts w:asciiTheme="minorHAnsi" w:hAnsiTheme="minorHAnsi" w:cstheme="minorHAnsi"/>
          <w:color w:val="000000"/>
          <w:sz w:val="28"/>
          <w:szCs w:val="28"/>
        </w:rPr>
      </w:pPr>
      <w:r w:rsidRPr="003740B5">
        <w:rPr>
          <w:rFonts w:asciiTheme="minorHAnsi" w:hAnsiTheme="minorHAnsi" w:cstheme="minorHAnsi"/>
          <w:color w:val="000000"/>
          <w:sz w:val="28"/>
          <w:szCs w:val="28"/>
        </w:rPr>
        <w:t>The Psychological Model is based on the famous psychologist A.H. Maslow’s theory of Hierarchy of Needs. The psychological model divides the needs into Psychological Needs, Safety and Security Needs, Social Needs, Ego Needs and Self Actualization Needs. This division of needs is termed as Hierarchy of Needs.</w:t>
      </w:r>
    </w:p>
    <w:p w:rsidR="00495D54" w:rsidRPr="003740B5" w:rsidRDefault="002B28C7" w:rsidP="00495D54">
      <w:pPr>
        <w:shd w:val="clear" w:color="auto" w:fill="FFFFFF"/>
        <w:spacing w:before="100" w:beforeAutospacing="1" w:after="100" w:afterAutospacing="1" w:line="240" w:lineRule="auto"/>
        <w:rPr>
          <w:rFonts w:eastAsia="Times New Roman" w:cstheme="minorHAnsi"/>
          <w:color w:val="000000"/>
          <w:sz w:val="28"/>
          <w:szCs w:val="28"/>
        </w:rPr>
      </w:pPr>
      <w:r w:rsidRPr="003740B5">
        <w:rPr>
          <w:rFonts w:eastAsia="Times New Roman" w:cstheme="minorHAnsi"/>
          <w:noProof/>
          <w:color w:val="000000"/>
          <w:sz w:val="28"/>
          <w:szCs w:val="28"/>
        </w:rPr>
        <w:drawing>
          <wp:inline distT="0" distB="0" distL="0" distR="0">
            <wp:extent cx="4162425" cy="2124075"/>
            <wp:effectExtent l="1905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srcRect t="10826" r="29968" b="25641"/>
                    <a:stretch>
                      <a:fillRect/>
                    </a:stretch>
                  </pic:blipFill>
                  <pic:spPr bwMode="auto">
                    <a:xfrm>
                      <a:off x="0" y="0"/>
                      <a:ext cx="4162425" cy="2124075"/>
                    </a:xfrm>
                    <a:prstGeom prst="rect">
                      <a:avLst/>
                    </a:prstGeom>
                    <a:noFill/>
                    <a:ln w="9525">
                      <a:noFill/>
                      <a:miter lim="800000"/>
                      <a:headEnd/>
                      <a:tailEnd/>
                    </a:ln>
                  </pic:spPr>
                </pic:pic>
              </a:graphicData>
            </a:graphic>
          </wp:inline>
        </w:drawing>
      </w:r>
    </w:p>
    <w:p w:rsidR="008B191A" w:rsidRPr="008B191A" w:rsidRDefault="008B191A" w:rsidP="008B191A">
      <w:pPr>
        <w:shd w:val="clear" w:color="auto" w:fill="FFFFFF"/>
        <w:spacing w:before="100" w:beforeAutospacing="1" w:after="100" w:afterAutospacing="1" w:line="240" w:lineRule="auto"/>
        <w:jc w:val="both"/>
        <w:rPr>
          <w:rFonts w:eastAsia="Times New Roman" w:cstheme="minorHAnsi"/>
          <w:color w:val="000000"/>
          <w:sz w:val="28"/>
          <w:szCs w:val="28"/>
        </w:rPr>
      </w:pPr>
      <w:r w:rsidRPr="008B191A">
        <w:rPr>
          <w:rFonts w:eastAsia="Times New Roman" w:cstheme="minorHAnsi"/>
          <w:color w:val="000000"/>
          <w:sz w:val="28"/>
          <w:szCs w:val="28"/>
        </w:rPr>
        <w:t xml:space="preserve">According to this model, the </w:t>
      </w:r>
      <w:proofErr w:type="spellStart"/>
      <w:r w:rsidRPr="008B191A">
        <w:rPr>
          <w:rFonts w:eastAsia="Times New Roman" w:cstheme="minorHAnsi"/>
          <w:color w:val="000000"/>
          <w:sz w:val="28"/>
          <w:szCs w:val="28"/>
        </w:rPr>
        <w:t>behaviour</w:t>
      </w:r>
      <w:proofErr w:type="spellEnd"/>
      <w:r w:rsidRPr="008B191A">
        <w:rPr>
          <w:rFonts w:eastAsia="Times New Roman" w:cstheme="minorHAnsi"/>
          <w:color w:val="000000"/>
          <w:sz w:val="28"/>
          <w:szCs w:val="28"/>
        </w:rPr>
        <w:t xml:space="preserve"> of consumers gets motivated by their needs and consumer needs never ceases to exist but arise one after another with passing time. A consumer acts according to the strongest need at a particular </w:t>
      </w:r>
      <w:r w:rsidRPr="008B191A">
        <w:rPr>
          <w:rFonts w:eastAsia="Times New Roman" w:cstheme="minorHAnsi"/>
          <w:color w:val="000000"/>
          <w:sz w:val="28"/>
          <w:szCs w:val="28"/>
        </w:rPr>
        <w:lastRenderedPageBreak/>
        <w:t>time, he strives to satisfy the basic needs first and then moves on to a higher level of needs and tries to satisfy them. This process continues till he reaches the highest level in the hierarchy of needs.</w:t>
      </w:r>
    </w:p>
    <w:p w:rsidR="008B191A" w:rsidRPr="008B191A" w:rsidRDefault="008B191A" w:rsidP="008B191A">
      <w:pPr>
        <w:shd w:val="clear" w:color="auto" w:fill="FFFFFF"/>
        <w:spacing w:before="100" w:beforeAutospacing="1" w:after="100" w:afterAutospacing="1" w:line="240" w:lineRule="auto"/>
        <w:rPr>
          <w:rFonts w:eastAsia="Times New Roman" w:cstheme="minorHAnsi"/>
          <w:color w:val="000000"/>
          <w:sz w:val="28"/>
          <w:szCs w:val="28"/>
        </w:rPr>
      </w:pPr>
      <w:r w:rsidRPr="008B191A">
        <w:rPr>
          <w:rFonts w:eastAsia="Times New Roman" w:cstheme="minorHAnsi"/>
          <w:color w:val="000000"/>
          <w:sz w:val="28"/>
          <w:szCs w:val="28"/>
        </w:rPr>
        <w:t> </w:t>
      </w:r>
    </w:p>
    <w:p w:rsidR="008B191A" w:rsidRPr="008B191A" w:rsidRDefault="008B191A" w:rsidP="008B191A">
      <w:pPr>
        <w:shd w:val="clear" w:color="auto" w:fill="FFFFFF"/>
        <w:spacing w:before="100" w:beforeAutospacing="1" w:after="100" w:afterAutospacing="1" w:line="240" w:lineRule="auto"/>
        <w:jc w:val="both"/>
        <w:rPr>
          <w:rFonts w:eastAsia="Times New Roman" w:cstheme="minorHAnsi"/>
          <w:color w:val="000000"/>
          <w:sz w:val="28"/>
          <w:szCs w:val="28"/>
        </w:rPr>
      </w:pPr>
      <w:r w:rsidRPr="003740B5">
        <w:rPr>
          <w:rFonts w:eastAsia="Times New Roman" w:cstheme="minorHAnsi"/>
          <w:b/>
          <w:bCs/>
          <w:color w:val="000000"/>
          <w:sz w:val="28"/>
          <w:szCs w:val="28"/>
        </w:rPr>
        <w:t xml:space="preserve">Consumer </w:t>
      </w:r>
      <w:proofErr w:type="spellStart"/>
      <w:r w:rsidRPr="003740B5">
        <w:rPr>
          <w:rFonts w:eastAsia="Times New Roman" w:cstheme="minorHAnsi"/>
          <w:b/>
          <w:bCs/>
          <w:color w:val="000000"/>
          <w:sz w:val="28"/>
          <w:szCs w:val="28"/>
        </w:rPr>
        <w:t>Behaviour</w:t>
      </w:r>
      <w:proofErr w:type="spellEnd"/>
      <w:r w:rsidRPr="003740B5">
        <w:rPr>
          <w:rFonts w:eastAsia="Times New Roman" w:cstheme="minorHAnsi"/>
          <w:b/>
          <w:bCs/>
          <w:color w:val="000000"/>
          <w:sz w:val="28"/>
          <w:szCs w:val="28"/>
        </w:rPr>
        <w:t xml:space="preserve"> Models – </w:t>
      </w:r>
      <w:proofErr w:type="spellStart"/>
      <w:r w:rsidRPr="003740B5">
        <w:rPr>
          <w:rFonts w:eastAsia="Times New Roman" w:cstheme="minorHAnsi"/>
          <w:b/>
          <w:bCs/>
          <w:color w:val="000000"/>
          <w:sz w:val="28"/>
          <w:szCs w:val="28"/>
        </w:rPr>
        <w:t>Howarth</w:t>
      </w:r>
      <w:proofErr w:type="spellEnd"/>
      <w:r w:rsidRPr="003740B5">
        <w:rPr>
          <w:rFonts w:eastAsia="Times New Roman" w:cstheme="minorHAnsi"/>
          <w:b/>
          <w:bCs/>
          <w:color w:val="000000"/>
          <w:sz w:val="28"/>
          <w:szCs w:val="28"/>
        </w:rPr>
        <w:t xml:space="preserve"> </w:t>
      </w:r>
      <w:proofErr w:type="spellStart"/>
      <w:r w:rsidRPr="003740B5">
        <w:rPr>
          <w:rFonts w:eastAsia="Times New Roman" w:cstheme="minorHAnsi"/>
          <w:b/>
          <w:bCs/>
          <w:color w:val="000000"/>
          <w:sz w:val="28"/>
          <w:szCs w:val="28"/>
        </w:rPr>
        <w:t>Sheth</w:t>
      </w:r>
      <w:proofErr w:type="spellEnd"/>
      <w:r w:rsidRPr="003740B5">
        <w:rPr>
          <w:rFonts w:eastAsia="Times New Roman" w:cstheme="minorHAnsi"/>
          <w:b/>
          <w:bCs/>
          <w:color w:val="000000"/>
          <w:sz w:val="28"/>
          <w:szCs w:val="28"/>
        </w:rPr>
        <w:t xml:space="preserve"> Model</w:t>
      </w:r>
    </w:p>
    <w:p w:rsidR="008B191A" w:rsidRPr="008B191A" w:rsidRDefault="008B191A" w:rsidP="008B191A">
      <w:pPr>
        <w:shd w:val="clear" w:color="auto" w:fill="FFFFFF"/>
        <w:spacing w:before="100" w:beforeAutospacing="1" w:after="100" w:afterAutospacing="1" w:line="240" w:lineRule="auto"/>
        <w:jc w:val="both"/>
        <w:rPr>
          <w:rFonts w:eastAsia="Times New Roman" w:cstheme="minorHAnsi"/>
          <w:color w:val="000000"/>
          <w:sz w:val="28"/>
          <w:szCs w:val="28"/>
        </w:rPr>
      </w:pPr>
      <w:proofErr w:type="spellStart"/>
      <w:r w:rsidRPr="008B191A">
        <w:rPr>
          <w:rFonts w:eastAsia="Times New Roman" w:cstheme="minorHAnsi"/>
          <w:color w:val="000000"/>
          <w:sz w:val="28"/>
          <w:szCs w:val="28"/>
        </w:rPr>
        <w:t>Howarth</w:t>
      </w:r>
      <w:proofErr w:type="spellEnd"/>
      <w:r w:rsidRPr="008B191A">
        <w:rPr>
          <w:rFonts w:eastAsia="Times New Roman" w:cstheme="minorHAnsi"/>
          <w:color w:val="000000"/>
          <w:sz w:val="28"/>
          <w:szCs w:val="28"/>
        </w:rPr>
        <w:t xml:space="preserve"> </w:t>
      </w:r>
      <w:proofErr w:type="spellStart"/>
      <w:r w:rsidRPr="008B191A">
        <w:rPr>
          <w:rFonts w:eastAsia="Times New Roman" w:cstheme="minorHAnsi"/>
          <w:color w:val="000000"/>
          <w:sz w:val="28"/>
          <w:szCs w:val="28"/>
        </w:rPr>
        <w:t>Sheth</w:t>
      </w:r>
      <w:proofErr w:type="spellEnd"/>
      <w:r w:rsidRPr="008B191A">
        <w:rPr>
          <w:rFonts w:eastAsia="Times New Roman" w:cstheme="minorHAnsi"/>
          <w:color w:val="000000"/>
          <w:sz w:val="28"/>
          <w:szCs w:val="28"/>
        </w:rPr>
        <w:t xml:space="preserve"> Model substantiates the complexity involved in consumer behavior and takes into consideration various factors like attitudes of consumer, their </w:t>
      </w:r>
      <w:hyperlink r:id="rId25" w:history="1">
        <w:r w:rsidRPr="003740B5">
          <w:rPr>
            <w:rFonts w:eastAsia="Times New Roman" w:cstheme="minorHAnsi"/>
            <w:color w:val="0089CC"/>
            <w:sz w:val="28"/>
            <w:szCs w:val="28"/>
            <w:u w:val="single"/>
          </w:rPr>
          <w:t>perception</w:t>
        </w:r>
      </w:hyperlink>
      <w:r w:rsidRPr="008B191A">
        <w:rPr>
          <w:rFonts w:eastAsia="Times New Roman" w:cstheme="minorHAnsi"/>
          <w:color w:val="000000"/>
          <w:sz w:val="28"/>
          <w:szCs w:val="28"/>
        </w:rPr>
        <w:t xml:space="preserve"> levels and learning capacity that influence consumer </w:t>
      </w:r>
      <w:proofErr w:type="spellStart"/>
      <w:r w:rsidRPr="008B191A">
        <w:rPr>
          <w:rFonts w:eastAsia="Times New Roman" w:cstheme="minorHAnsi"/>
          <w:color w:val="000000"/>
          <w:sz w:val="28"/>
          <w:szCs w:val="28"/>
        </w:rPr>
        <w:t>behaviour</w:t>
      </w:r>
      <w:proofErr w:type="spellEnd"/>
      <w:r w:rsidRPr="008B191A">
        <w:rPr>
          <w:rFonts w:eastAsia="Times New Roman" w:cstheme="minorHAnsi"/>
          <w:color w:val="000000"/>
          <w:sz w:val="28"/>
          <w:szCs w:val="28"/>
        </w:rPr>
        <w:t>. This model is based on four variables that are:</w:t>
      </w:r>
    </w:p>
    <w:p w:rsidR="008B191A" w:rsidRPr="008B191A" w:rsidRDefault="008B191A" w:rsidP="008B191A">
      <w:pPr>
        <w:numPr>
          <w:ilvl w:val="0"/>
          <w:numId w:val="21"/>
        </w:numPr>
        <w:shd w:val="clear" w:color="auto" w:fill="FFFFFF"/>
        <w:spacing w:before="100" w:beforeAutospacing="1" w:after="100" w:afterAutospacing="1" w:line="240" w:lineRule="auto"/>
        <w:jc w:val="both"/>
        <w:rPr>
          <w:rFonts w:eastAsia="Times New Roman" w:cstheme="minorHAnsi"/>
          <w:color w:val="000000"/>
          <w:sz w:val="28"/>
          <w:szCs w:val="28"/>
        </w:rPr>
      </w:pPr>
      <w:r w:rsidRPr="008B191A">
        <w:rPr>
          <w:rFonts w:eastAsia="Times New Roman" w:cstheme="minorHAnsi"/>
          <w:color w:val="000000"/>
          <w:sz w:val="28"/>
          <w:szCs w:val="28"/>
        </w:rPr>
        <w:t>Inputs Parameters</w:t>
      </w:r>
    </w:p>
    <w:p w:rsidR="008B191A" w:rsidRPr="008B191A" w:rsidRDefault="008B191A" w:rsidP="008B191A">
      <w:pPr>
        <w:numPr>
          <w:ilvl w:val="0"/>
          <w:numId w:val="21"/>
        </w:numPr>
        <w:shd w:val="clear" w:color="auto" w:fill="FFFFFF"/>
        <w:spacing w:before="100" w:beforeAutospacing="1" w:after="100" w:afterAutospacing="1" w:line="240" w:lineRule="auto"/>
        <w:jc w:val="both"/>
        <w:rPr>
          <w:rFonts w:eastAsia="Times New Roman" w:cstheme="minorHAnsi"/>
          <w:color w:val="000000"/>
          <w:sz w:val="28"/>
          <w:szCs w:val="28"/>
        </w:rPr>
      </w:pPr>
      <w:r w:rsidRPr="008B191A">
        <w:rPr>
          <w:rFonts w:eastAsia="Times New Roman" w:cstheme="minorHAnsi"/>
          <w:color w:val="000000"/>
          <w:sz w:val="28"/>
          <w:szCs w:val="28"/>
        </w:rPr>
        <w:t>Constructs that are related to perception and learning</w:t>
      </w:r>
    </w:p>
    <w:p w:rsidR="008B191A" w:rsidRPr="008B191A" w:rsidRDefault="008B191A" w:rsidP="008B191A">
      <w:pPr>
        <w:numPr>
          <w:ilvl w:val="0"/>
          <w:numId w:val="21"/>
        </w:numPr>
        <w:shd w:val="clear" w:color="auto" w:fill="FFFFFF"/>
        <w:spacing w:before="100" w:beforeAutospacing="1" w:after="100" w:afterAutospacing="1" w:line="240" w:lineRule="auto"/>
        <w:jc w:val="both"/>
        <w:rPr>
          <w:rFonts w:eastAsia="Times New Roman" w:cstheme="minorHAnsi"/>
          <w:color w:val="000000"/>
          <w:sz w:val="28"/>
          <w:szCs w:val="28"/>
        </w:rPr>
      </w:pPr>
      <w:r w:rsidRPr="008B191A">
        <w:rPr>
          <w:rFonts w:eastAsia="Times New Roman" w:cstheme="minorHAnsi"/>
          <w:color w:val="000000"/>
          <w:sz w:val="28"/>
          <w:szCs w:val="28"/>
        </w:rPr>
        <w:t>Output Parameters</w:t>
      </w:r>
    </w:p>
    <w:p w:rsidR="008B191A" w:rsidRPr="008B191A" w:rsidRDefault="008B191A" w:rsidP="008B191A">
      <w:pPr>
        <w:numPr>
          <w:ilvl w:val="0"/>
          <w:numId w:val="21"/>
        </w:numPr>
        <w:shd w:val="clear" w:color="auto" w:fill="FFFFFF"/>
        <w:spacing w:before="100" w:beforeAutospacing="1" w:after="100" w:afterAutospacing="1" w:line="240" w:lineRule="auto"/>
        <w:jc w:val="both"/>
        <w:rPr>
          <w:rFonts w:eastAsia="Times New Roman" w:cstheme="minorHAnsi"/>
          <w:color w:val="000000"/>
          <w:sz w:val="28"/>
          <w:szCs w:val="28"/>
        </w:rPr>
      </w:pPr>
      <w:r w:rsidRPr="008B191A">
        <w:rPr>
          <w:rFonts w:eastAsia="Times New Roman" w:cstheme="minorHAnsi"/>
          <w:color w:val="000000"/>
          <w:sz w:val="28"/>
          <w:szCs w:val="28"/>
        </w:rPr>
        <w:t xml:space="preserve">Variables </w:t>
      </w:r>
      <w:proofErr w:type="gramStart"/>
      <w:r w:rsidRPr="008B191A">
        <w:rPr>
          <w:rFonts w:eastAsia="Times New Roman" w:cstheme="minorHAnsi"/>
          <w:color w:val="000000"/>
          <w:sz w:val="28"/>
          <w:szCs w:val="28"/>
        </w:rPr>
        <w:t>that are</w:t>
      </w:r>
      <w:proofErr w:type="gramEnd"/>
      <w:r w:rsidRPr="008B191A">
        <w:rPr>
          <w:rFonts w:eastAsia="Times New Roman" w:cstheme="minorHAnsi"/>
          <w:color w:val="000000"/>
          <w:sz w:val="28"/>
          <w:szCs w:val="28"/>
        </w:rPr>
        <w:t xml:space="preserve"> external or exogenous in nature.</w:t>
      </w:r>
    </w:p>
    <w:p w:rsidR="008B191A" w:rsidRPr="008B191A" w:rsidRDefault="008B191A" w:rsidP="008B191A">
      <w:pPr>
        <w:shd w:val="clear" w:color="auto" w:fill="FFFFFF"/>
        <w:spacing w:before="100" w:beforeAutospacing="1" w:after="100" w:afterAutospacing="1" w:line="240" w:lineRule="auto"/>
        <w:jc w:val="both"/>
        <w:rPr>
          <w:rFonts w:eastAsia="Times New Roman" w:cstheme="minorHAnsi"/>
          <w:color w:val="000000"/>
          <w:sz w:val="28"/>
          <w:szCs w:val="28"/>
        </w:rPr>
      </w:pPr>
      <w:r w:rsidRPr="003740B5">
        <w:rPr>
          <w:rFonts w:eastAsia="Times New Roman" w:cstheme="minorHAnsi"/>
          <w:b/>
          <w:bCs/>
          <w:color w:val="000000"/>
          <w:sz w:val="28"/>
          <w:szCs w:val="28"/>
        </w:rPr>
        <w:t>Input Parameters</w:t>
      </w:r>
    </w:p>
    <w:p w:rsidR="008B191A" w:rsidRPr="008B191A" w:rsidRDefault="008B191A" w:rsidP="008B191A">
      <w:pPr>
        <w:shd w:val="clear" w:color="auto" w:fill="FFFFFF"/>
        <w:spacing w:before="100" w:beforeAutospacing="1" w:after="100" w:afterAutospacing="1" w:line="240" w:lineRule="auto"/>
        <w:jc w:val="both"/>
        <w:rPr>
          <w:rFonts w:eastAsia="Times New Roman" w:cstheme="minorHAnsi"/>
          <w:color w:val="000000"/>
          <w:sz w:val="28"/>
          <w:szCs w:val="28"/>
        </w:rPr>
      </w:pPr>
      <w:r w:rsidRPr="008B191A">
        <w:rPr>
          <w:rFonts w:eastAsia="Times New Roman" w:cstheme="minorHAnsi"/>
          <w:color w:val="000000"/>
          <w:sz w:val="28"/>
          <w:szCs w:val="28"/>
        </w:rPr>
        <w:t xml:space="preserve">As per </w:t>
      </w:r>
      <w:proofErr w:type="spellStart"/>
      <w:r w:rsidRPr="008B191A">
        <w:rPr>
          <w:rFonts w:eastAsia="Times New Roman" w:cstheme="minorHAnsi"/>
          <w:color w:val="000000"/>
          <w:sz w:val="28"/>
          <w:szCs w:val="28"/>
        </w:rPr>
        <w:t>Howarth</w:t>
      </w:r>
      <w:proofErr w:type="spellEnd"/>
      <w:r w:rsidRPr="008B191A">
        <w:rPr>
          <w:rFonts w:eastAsia="Times New Roman" w:cstheme="minorHAnsi"/>
          <w:color w:val="000000"/>
          <w:sz w:val="28"/>
          <w:szCs w:val="28"/>
        </w:rPr>
        <w:t xml:space="preserve"> </w:t>
      </w:r>
      <w:proofErr w:type="spellStart"/>
      <w:r w:rsidRPr="008B191A">
        <w:rPr>
          <w:rFonts w:eastAsia="Times New Roman" w:cstheme="minorHAnsi"/>
          <w:color w:val="000000"/>
          <w:sz w:val="28"/>
          <w:szCs w:val="28"/>
        </w:rPr>
        <w:t>Sheth</w:t>
      </w:r>
      <w:proofErr w:type="spellEnd"/>
      <w:r w:rsidRPr="008B191A">
        <w:rPr>
          <w:rFonts w:eastAsia="Times New Roman" w:cstheme="minorHAnsi"/>
          <w:color w:val="000000"/>
          <w:sz w:val="28"/>
          <w:szCs w:val="28"/>
        </w:rPr>
        <w:t xml:space="preserve"> Model, inputs are provided by three types of Stimuli namely, </w:t>
      </w:r>
      <w:proofErr w:type="spellStart"/>
      <w:r w:rsidRPr="008B191A">
        <w:rPr>
          <w:rFonts w:eastAsia="Times New Roman" w:cstheme="minorHAnsi"/>
          <w:color w:val="000000"/>
          <w:sz w:val="28"/>
          <w:szCs w:val="28"/>
        </w:rPr>
        <w:t>Significative</w:t>
      </w:r>
      <w:proofErr w:type="spellEnd"/>
      <w:r w:rsidRPr="008B191A">
        <w:rPr>
          <w:rFonts w:eastAsia="Times New Roman" w:cstheme="minorHAnsi"/>
          <w:color w:val="000000"/>
          <w:sz w:val="28"/>
          <w:szCs w:val="28"/>
        </w:rPr>
        <w:t xml:space="preserve"> Stimuli, Symbolic Stimuli and Social Stimuli that are essential to make a purchase decision.</w:t>
      </w:r>
    </w:p>
    <w:p w:rsidR="008B191A" w:rsidRPr="008B191A" w:rsidRDefault="008B191A" w:rsidP="008B191A">
      <w:pPr>
        <w:shd w:val="clear" w:color="auto" w:fill="FFFFFF"/>
        <w:spacing w:before="100" w:beforeAutospacing="1" w:after="100" w:afterAutospacing="1" w:line="240" w:lineRule="auto"/>
        <w:jc w:val="both"/>
        <w:rPr>
          <w:rFonts w:eastAsia="Times New Roman" w:cstheme="minorHAnsi"/>
          <w:color w:val="000000"/>
          <w:sz w:val="28"/>
          <w:szCs w:val="28"/>
        </w:rPr>
      </w:pPr>
      <w:r w:rsidRPr="008B191A">
        <w:rPr>
          <w:rFonts w:eastAsia="Times New Roman" w:cstheme="minorHAnsi"/>
          <w:color w:val="000000"/>
          <w:sz w:val="28"/>
          <w:szCs w:val="28"/>
        </w:rPr>
        <w:t>While a </w:t>
      </w:r>
      <w:proofErr w:type="spellStart"/>
      <w:r w:rsidRPr="003740B5">
        <w:rPr>
          <w:rFonts w:eastAsia="Times New Roman" w:cstheme="minorHAnsi"/>
          <w:b/>
          <w:bCs/>
          <w:color w:val="000000"/>
          <w:sz w:val="28"/>
          <w:szCs w:val="28"/>
        </w:rPr>
        <w:t>Significative</w:t>
      </w:r>
      <w:proofErr w:type="spellEnd"/>
      <w:r w:rsidRPr="003740B5">
        <w:rPr>
          <w:rFonts w:eastAsia="Times New Roman" w:cstheme="minorHAnsi"/>
          <w:b/>
          <w:bCs/>
          <w:color w:val="000000"/>
          <w:sz w:val="28"/>
          <w:szCs w:val="28"/>
        </w:rPr>
        <w:t xml:space="preserve"> Stimuli</w:t>
      </w:r>
      <w:r w:rsidRPr="008B191A">
        <w:rPr>
          <w:rFonts w:eastAsia="Times New Roman" w:cstheme="minorHAnsi"/>
          <w:color w:val="000000"/>
          <w:sz w:val="28"/>
          <w:szCs w:val="28"/>
        </w:rPr>
        <w:t> refers to the tangible product characteristics like uniqueness, quality, stock availability, price and service effectiveness, a </w:t>
      </w:r>
      <w:r w:rsidRPr="003740B5">
        <w:rPr>
          <w:rFonts w:eastAsia="Times New Roman" w:cstheme="minorHAnsi"/>
          <w:b/>
          <w:bCs/>
          <w:color w:val="000000"/>
          <w:sz w:val="28"/>
          <w:szCs w:val="28"/>
        </w:rPr>
        <w:t>Symbolic Stimuli</w:t>
      </w:r>
      <w:r w:rsidRPr="008B191A">
        <w:rPr>
          <w:rFonts w:eastAsia="Times New Roman" w:cstheme="minorHAnsi"/>
          <w:color w:val="000000"/>
          <w:sz w:val="28"/>
          <w:szCs w:val="28"/>
        </w:rPr>
        <w:t> refers to perception of an individual about a particular product characteristic. </w:t>
      </w:r>
      <w:r w:rsidRPr="003740B5">
        <w:rPr>
          <w:rFonts w:eastAsia="Times New Roman" w:cstheme="minorHAnsi"/>
          <w:b/>
          <w:bCs/>
          <w:color w:val="000000"/>
          <w:sz w:val="28"/>
          <w:szCs w:val="28"/>
        </w:rPr>
        <w:t>Social Stimuli</w:t>
      </w:r>
      <w:r w:rsidRPr="008B191A">
        <w:rPr>
          <w:rFonts w:eastAsia="Times New Roman" w:cstheme="minorHAnsi"/>
          <w:color w:val="000000"/>
          <w:sz w:val="28"/>
          <w:szCs w:val="28"/>
        </w:rPr>
        <w:t> takes into consideration all factors that belong to the </w:t>
      </w:r>
      <w:hyperlink r:id="rId26" w:history="1">
        <w:r w:rsidRPr="003740B5">
          <w:rPr>
            <w:rFonts w:eastAsia="Times New Roman" w:cstheme="minorHAnsi"/>
            <w:color w:val="0089CC"/>
            <w:sz w:val="28"/>
            <w:szCs w:val="28"/>
            <w:u w:val="single"/>
          </w:rPr>
          <w:t>societal group</w:t>
        </w:r>
      </w:hyperlink>
      <w:r w:rsidRPr="008B191A">
        <w:rPr>
          <w:rFonts w:eastAsia="Times New Roman" w:cstheme="minorHAnsi"/>
          <w:color w:val="000000"/>
          <w:sz w:val="28"/>
          <w:szCs w:val="28"/>
        </w:rPr>
        <w:t> to which a consumer belongs. Some factors related to Social Stimuli are </w:t>
      </w:r>
      <w:hyperlink r:id="rId27" w:history="1">
        <w:r w:rsidRPr="003740B5">
          <w:rPr>
            <w:rFonts w:eastAsia="Times New Roman" w:cstheme="minorHAnsi"/>
            <w:color w:val="0089CC"/>
            <w:sz w:val="28"/>
            <w:szCs w:val="28"/>
            <w:u w:val="single"/>
          </w:rPr>
          <w:t>reference groups</w:t>
        </w:r>
      </w:hyperlink>
      <w:r w:rsidRPr="008B191A">
        <w:rPr>
          <w:rFonts w:eastAsia="Times New Roman" w:cstheme="minorHAnsi"/>
          <w:color w:val="000000"/>
          <w:sz w:val="28"/>
          <w:szCs w:val="28"/>
        </w:rPr>
        <w:t>, </w:t>
      </w:r>
      <w:hyperlink r:id="rId28" w:history="1">
        <w:r w:rsidRPr="003740B5">
          <w:rPr>
            <w:rFonts w:eastAsia="Times New Roman" w:cstheme="minorHAnsi"/>
            <w:color w:val="0089CC"/>
            <w:sz w:val="28"/>
            <w:szCs w:val="28"/>
            <w:u w:val="single"/>
          </w:rPr>
          <w:t>family</w:t>
        </w:r>
      </w:hyperlink>
      <w:r w:rsidRPr="008B191A">
        <w:rPr>
          <w:rFonts w:eastAsia="Times New Roman" w:cstheme="minorHAnsi"/>
          <w:color w:val="000000"/>
          <w:sz w:val="28"/>
          <w:szCs w:val="28"/>
        </w:rPr>
        <w:t> and background and consumer`s financial status in the society.</w:t>
      </w:r>
    </w:p>
    <w:p w:rsidR="008B191A" w:rsidRPr="008B191A" w:rsidRDefault="008B191A" w:rsidP="008B191A">
      <w:pPr>
        <w:shd w:val="clear" w:color="auto" w:fill="FFFFFF"/>
        <w:spacing w:before="100" w:beforeAutospacing="1" w:after="100" w:afterAutospacing="1" w:line="240" w:lineRule="auto"/>
        <w:jc w:val="both"/>
        <w:rPr>
          <w:rFonts w:eastAsia="Times New Roman" w:cstheme="minorHAnsi"/>
          <w:color w:val="000000"/>
          <w:sz w:val="28"/>
          <w:szCs w:val="28"/>
        </w:rPr>
      </w:pPr>
      <w:r w:rsidRPr="003740B5">
        <w:rPr>
          <w:rFonts w:eastAsia="Times New Roman" w:cstheme="minorHAnsi"/>
          <w:b/>
          <w:bCs/>
          <w:color w:val="000000"/>
          <w:sz w:val="28"/>
          <w:szCs w:val="28"/>
        </w:rPr>
        <w:t>Perceptual and Learning Constructs</w:t>
      </w:r>
    </w:p>
    <w:p w:rsidR="008B191A" w:rsidRPr="008B191A" w:rsidRDefault="008B191A" w:rsidP="008B191A">
      <w:pPr>
        <w:shd w:val="clear" w:color="auto" w:fill="FFFFFF"/>
        <w:spacing w:before="100" w:beforeAutospacing="1" w:after="100" w:afterAutospacing="1" w:line="240" w:lineRule="auto"/>
        <w:jc w:val="both"/>
        <w:rPr>
          <w:rFonts w:eastAsia="Times New Roman" w:cstheme="minorHAnsi"/>
          <w:color w:val="000000"/>
          <w:sz w:val="28"/>
          <w:szCs w:val="28"/>
        </w:rPr>
      </w:pPr>
      <w:r w:rsidRPr="008B191A">
        <w:rPr>
          <w:rFonts w:eastAsia="Times New Roman" w:cstheme="minorHAnsi"/>
          <w:color w:val="000000"/>
          <w:sz w:val="28"/>
          <w:szCs w:val="28"/>
        </w:rPr>
        <w:t>Constructs or Psychological variables like Motivation, Attitude, Learning and </w:t>
      </w:r>
      <w:hyperlink r:id="rId29" w:history="1">
        <w:r w:rsidRPr="003740B5">
          <w:rPr>
            <w:rFonts w:eastAsia="Times New Roman" w:cstheme="minorHAnsi"/>
            <w:color w:val="0089CC"/>
            <w:sz w:val="28"/>
            <w:szCs w:val="28"/>
            <w:u w:val="single"/>
          </w:rPr>
          <w:t>Perception</w:t>
        </w:r>
      </w:hyperlink>
      <w:r w:rsidRPr="008B191A">
        <w:rPr>
          <w:rFonts w:eastAsia="Times New Roman" w:cstheme="minorHAnsi"/>
          <w:color w:val="000000"/>
          <w:sz w:val="28"/>
          <w:szCs w:val="28"/>
        </w:rPr>
        <w:t xml:space="preserve"> influence the decision making process of a consumer. When a consumer receives </w:t>
      </w:r>
      <w:proofErr w:type="gramStart"/>
      <w:r w:rsidRPr="008B191A">
        <w:rPr>
          <w:rFonts w:eastAsia="Times New Roman" w:cstheme="minorHAnsi"/>
          <w:color w:val="000000"/>
          <w:sz w:val="28"/>
          <w:szCs w:val="28"/>
        </w:rPr>
        <w:t>a stimuli</w:t>
      </w:r>
      <w:proofErr w:type="gramEnd"/>
      <w:r w:rsidRPr="008B191A">
        <w:rPr>
          <w:rFonts w:eastAsia="Times New Roman" w:cstheme="minorHAnsi"/>
          <w:color w:val="000000"/>
          <w:sz w:val="28"/>
          <w:szCs w:val="28"/>
        </w:rPr>
        <w:t xml:space="preserve"> and interprets it, the interpretation is influenced by two factors that are stimulus ambiguity and perceptual bias. A stimulus ambiguity occurs when a consumer cannot fully interpret </w:t>
      </w:r>
      <w:proofErr w:type="gramStart"/>
      <w:r w:rsidRPr="008B191A">
        <w:rPr>
          <w:rFonts w:eastAsia="Times New Roman" w:cstheme="minorHAnsi"/>
          <w:color w:val="000000"/>
          <w:sz w:val="28"/>
          <w:szCs w:val="28"/>
        </w:rPr>
        <w:t>a stimuli</w:t>
      </w:r>
      <w:proofErr w:type="gramEnd"/>
      <w:r w:rsidRPr="008B191A">
        <w:rPr>
          <w:rFonts w:eastAsia="Times New Roman" w:cstheme="minorHAnsi"/>
          <w:color w:val="000000"/>
          <w:sz w:val="28"/>
          <w:szCs w:val="28"/>
        </w:rPr>
        <w:t xml:space="preserve"> while a perceptual bias </w:t>
      </w:r>
      <w:r w:rsidRPr="008B191A">
        <w:rPr>
          <w:rFonts w:eastAsia="Times New Roman" w:cstheme="minorHAnsi"/>
          <w:color w:val="000000"/>
          <w:sz w:val="28"/>
          <w:szCs w:val="28"/>
        </w:rPr>
        <w:lastRenderedPageBreak/>
        <w:t>occurs when an individual manipulates the stimuli according to his needs and experience. These two factors influence a consumer to evaluate a product or brand as good or bad and develop the confidence to purchase it.</w:t>
      </w:r>
    </w:p>
    <w:p w:rsidR="008B191A" w:rsidRPr="008B191A" w:rsidRDefault="008B191A" w:rsidP="008B191A">
      <w:pPr>
        <w:shd w:val="clear" w:color="auto" w:fill="FFFFFF"/>
        <w:spacing w:before="100" w:beforeAutospacing="1" w:after="100" w:afterAutospacing="1" w:line="240" w:lineRule="auto"/>
        <w:jc w:val="both"/>
        <w:rPr>
          <w:rFonts w:eastAsia="Times New Roman" w:cstheme="minorHAnsi"/>
          <w:color w:val="000000"/>
          <w:sz w:val="28"/>
          <w:szCs w:val="28"/>
        </w:rPr>
      </w:pPr>
      <w:r w:rsidRPr="003740B5">
        <w:rPr>
          <w:rFonts w:eastAsia="Times New Roman" w:cstheme="minorHAnsi"/>
          <w:b/>
          <w:bCs/>
          <w:color w:val="000000"/>
          <w:sz w:val="28"/>
          <w:szCs w:val="28"/>
        </w:rPr>
        <w:t>Output Parameters</w:t>
      </w:r>
    </w:p>
    <w:p w:rsidR="008B191A" w:rsidRPr="008B191A" w:rsidRDefault="008B191A" w:rsidP="008B191A">
      <w:pPr>
        <w:shd w:val="clear" w:color="auto" w:fill="FFFFFF"/>
        <w:spacing w:before="100" w:beforeAutospacing="1" w:after="100" w:afterAutospacing="1" w:line="240" w:lineRule="auto"/>
        <w:jc w:val="both"/>
        <w:rPr>
          <w:rFonts w:eastAsia="Times New Roman" w:cstheme="minorHAnsi"/>
          <w:color w:val="000000"/>
          <w:sz w:val="28"/>
          <w:szCs w:val="28"/>
        </w:rPr>
      </w:pPr>
      <w:r w:rsidRPr="008B191A">
        <w:rPr>
          <w:rFonts w:eastAsia="Times New Roman" w:cstheme="minorHAnsi"/>
          <w:color w:val="000000"/>
          <w:sz w:val="28"/>
          <w:szCs w:val="28"/>
        </w:rPr>
        <w:t xml:space="preserve">Output in </w:t>
      </w:r>
      <w:proofErr w:type="spellStart"/>
      <w:r w:rsidRPr="008B191A">
        <w:rPr>
          <w:rFonts w:eastAsia="Times New Roman" w:cstheme="minorHAnsi"/>
          <w:color w:val="000000"/>
          <w:sz w:val="28"/>
          <w:szCs w:val="28"/>
        </w:rPr>
        <w:t>Howarth</w:t>
      </w:r>
      <w:proofErr w:type="spellEnd"/>
      <w:r w:rsidRPr="008B191A">
        <w:rPr>
          <w:rFonts w:eastAsia="Times New Roman" w:cstheme="minorHAnsi"/>
          <w:color w:val="000000"/>
          <w:sz w:val="28"/>
          <w:szCs w:val="28"/>
        </w:rPr>
        <w:t xml:space="preserve"> </w:t>
      </w:r>
      <w:proofErr w:type="spellStart"/>
      <w:r w:rsidRPr="008B191A">
        <w:rPr>
          <w:rFonts w:eastAsia="Times New Roman" w:cstheme="minorHAnsi"/>
          <w:color w:val="000000"/>
          <w:sz w:val="28"/>
          <w:szCs w:val="28"/>
        </w:rPr>
        <w:t>Sheth</w:t>
      </w:r>
      <w:proofErr w:type="spellEnd"/>
      <w:r w:rsidRPr="008B191A">
        <w:rPr>
          <w:rFonts w:eastAsia="Times New Roman" w:cstheme="minorHAnsi"/>
          <w:color w:val="000000"/>
          <w:sz w:val="28"/>
          <w:szCs w:val="28"/>
        </w:rPr>
        <w:t xml:space="preserve"> Model refers to the final purchase decision and satisfaction or dissatisfaction levels of a consumer after making a purchase. High satisfaction results in elevated brand performance while dissatisfaction leads to lower brand performance. </w:t>
      </w:r>
    </w:p>
    <w:p w:rsidR="008B191A" w:rsidRPr="008B191A" w:rsidRDefault="008B191A" w:rsidP="008B191A">
      <w:pPr>
        <w:shd w:val="clear" w:color="auto" w:fill="FFFFFF"/>
        <w:spacing w:before="100" w:beforeAutospacing="1" w:after="100" w:afterAutospacing="1" w:line="240" w:lineRule="auto"/>
        <w:jc w:val="both"/>
        <w:rPr>
          <w:rFonts w:eastAsia="Times New Roman" w:cstheme="minorHAnsi"/>
          <w:color w:val="000000"/>
          <w:sz w:val="28"/>
          <w:szCs w:val="28"/>
        </w:rPr>
      </w:pPr>
      <w:r w:rsidRPr="003740B5">
        <w:rPr>
          <w:rFonts w:eastAsia="Times New Roman" w:cstheme="minorHAnsi"/>
          <w:b/>
          <w:bCs/>
          <w:color w:val="000000"/>
          <w:sz w:val="28"/>
          <w:szCs w:val="28"/>
        </w:rPr>
        <w:t>External or Exogenous variables</w:t>
      </w:r>
    </w:p>
    <w:p w:rsidR="008B191A" w:rsidRPr="008B191A" w:rsidRDefault="008B191A" w:rsidP="008B191A">
      <w:pPr>
        <w:shd w:val="clear" w:color="auto" w:fill="FFFFFF"/>
        <w:spacing w:before="100" w:beforeAutospacing="1" w:after="100" w:afterAutospacing="1" w:line="240" w:lineRule="auto"/>
        <w:jc w:val="both"/>
        <w:rPr>
          <w:rFonts w:eastAsia="Times New Roman" w:cstheme="minorHAnsi"/>
          <w:color w:val="000000"/>
          <w:sz w:val="28"/>
          <w:szCs w:val="28"/>
        </w:rPr>
      </w:pPr>
      <w:r w:rsidRPr="008B191A">
        <w:rPr>
          <w:rFonts w:eastAsia="Times New Roman" w:cstheme="minorHAnsi"/>
          <w:color w:val="000000"/>
          <w:sz w:val="28"/>
          <w:szCs w:val="28"/>
        </w:rPr>
        <w:t>External or Exogenous variables refer to the indirect influence exerted on the decision making process of consumers by factors such as financial status, social class, necessity to purchase and personality traits of individuals.</w:t>
      </w:r>
    </w:p>
    <w:p w:rsidR="008B191A" w:rsidRPr="003740B5" w:rsidRDefault="008B191A" w:rsidP="00495D54">
      <w:pPr>
        <w:shd w:val="clear" w:color="auto" w:fill="FFFFFF"/>
        <w:spacing w:before="100" w:beforeAutospacing="1" w:after="100" w:afterAutospacing="1" w:line="240" w:lineRule="auto"/>
        <w:rPr>
          <w:rFonts w:eastAsia="Times New Roman" w:cstheme="minorHAnsi"/>
          <w:color w:val="000000"/>
          <w:sz w:val="28"/>
          <w:szCs w:val="28"/>
        </w:rPr>
      </w:pPr>
      <w:r w:rsidRPr="003740B5">
        <w:rPr>
          <w:rFonts w:cstheme="minorHAnsi"/>
          <w:noProof/>
          <w:sz w:val="28"/>
          <w:szCs w:val="28"/>
        </w:rPr>
        <w:drawing>
          <wp:inline distT="0" distB="0" distL="0" distR="0">
            <wp:extent cx="5572125" cy="2924175"/>
            <wp:effectExtent l="19050" t="0" r="9525" b="0"/>
            <wp:docPr id="39" name="Picture 39" descr="Image result for howard sheth model of consumer behavi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howard sheth model of consumer behaviour"/>
                    <pic:cNvPicPr>
                      <a:picLocks noChangeAspect="1" noChangeArrowheads="1"/>
                    </pic:cNvPicPr>
                  </pic:nvPicPr>
                  <pic:blipFill>
                    <a:blip r:embed="rId30"/>
                    <a:srcRect/>
                    <a:stretch>
                      <a:fillRect/>
                    </a:stretch>
                  </pic:blipFill>
                  <pic:spPr bwMode="auto">
                    <a:xfrm>
                      <a:off x="0" y="0"/>
                      <a:ext cx="5572125" cy="2924175"/>
                    </a:xfrm>
                    <a:prstGeom prst="rect">
                      <a:avLst/>
                    </a:prstGeom>
                    <a:noFill/>
                    <a:ln w="9525">
                      <a:noFill/>
                      <a:miter lim="800000"/>
                      <a:headEnd/>
                      <a:tailEnd/>
                    </a:ln>
                  </pic:spPr>
                </pic:pic>
              </a:graphicData>
            </a:graphic>
          </wp:inline>
        </w:drawing>
      </w:r>
    </w:p>
    <w:p w:rsidR="008B191A" w:rsidRPr="008B191A" w:rsidRDefault="008B191A" w:rsidP="008B191A">
      <w:pPr>
        <w:shd w:val="clear" w:color="auto" w:fill="FFFFFF"/>
        <w:spacing w:before="100" w:beforeAutospacing="1" w:after="100" w:afterAutospacing="1" w:line="240" w:lineRule="auto"/>
        <w:jc w:val="both"/>
        <w:rPr>
          <w:rFonts w:eastAsia="Times New Roman" w:cstheme="minorHAnsi"/>
          <w:color w:val="000000"/>
          <w:sz w:val="28"/>
          <w:szCs w:val="28"/>
        </w:rPr>
      </w:pPr>
      <w:r w:rsidRPr="008B191A">
        <w:rPr>
          <w:rFonts w:eastAsia="Times New Roman" w:cstheme="minorHAnsi"/>
          <w:color w:val="000000"/>
          <w:sz w:val="28"/>
          <w:szCs w:val="28"/>
        </w:rPr>
        <w:t>All four factors are dependent on each other and influence the decision making process of a consumer.</w:t>
      </w:r>
    </w:p>
    <w:p w:rsidR="008B191A" w:rsidRPr="008B191A" w:rsidRDefault="008B191A" w:rsidP="008B191A">
      <w:pPr>
        <w:shd w:val="clear" w:color="auto" w:fill="FFFFFF"/>
        <w:spacing w:before="100" w:beforeAutospacing="1" w:after="100" w:afterAutospacing="1" w:line="240" w:lineRule="auto"/>
        <w:rPr>
          <w:rFonts w:eastAsia="Times New Roman" w:cstheme="minorHAnsi"/>
          <w:color w:val="000000"/>
          <w:sz w:val="28"/>
          <w:szCs w:val="28"/>
        </w:rPr>
      </w:pPr>
      <w:r w:rsidRPr="008B191A">
        <w:rPr>
          <w:rFonts w:eastAsia="Times New Roman" w:cstheme="minorHAnsi"/>
          <w:color w:val="000000"/>
          <w:sz w:val="28"/>
          <w:szCs w:val="28"/>
        </w:rPr>
        <w:t> </w:t>
      </w:r>
    </w:p>
    <w:p w:rsidR="008B191A" w:rsidRPr="008B191A" w:rsidRDefault="008B191A" w:rsidP="008B191A">
      <w:pPr>
        <w:shd w:val="clear" w:color="auto" w:fill="FFFFFF"/>
        <w:spacing w:before="100" w:beforeAutospacing="1" w:after="100" w:afterAutospacing="1" w:line="240" w:lineRule="auto"/>
        <w:jc w:val="both"/>
        <w:rPr>
          <w:rFonts w:eastAsia="Times New Roman" w:cstheme="minorHAnsi"/>
          <w:color w:val="000000"/>
          <w:sz w:val="28"/>
          <w:szCs w:val="28"/>
        </w:rPr>
      </w:pPr>
      <w:r w:rsidRPr="003740B5">
        <w:rPr>
          <w:rFonts w:eastAsia="Times New Roman" w:cstheme="minorHAnsi"/>
          <w:b/>
          <w:bCs/>
          <w:color w:val="000000"/>
          <w:sz w:val="28"/>
          <w:szCs w:val="28"/>
        </w:rPr>
        <w:t xml:space="preserve">Consumer </w:t>
      </w:r>
      <w:proofErr w:type="spellStart"/>
      <w:r w:rsidRPr="003740B5">
        <w:rPr>
          <w:rFonts w:eastAsia="Times New Roman" w:cstheme="minorHAnsi"/>
          <w:b/>
          <w:bCs/>
          <w:color w:val="000000"/>
          <w:sz w:val="28"/>
          <w:szCs w:val="28"/>
        </w:rPr>
        <w:t>Behaviour</w:t>
      </w:r>
      <w:proofErr w:type="spellEnd"/>
      <w:r w:rsidRPr="003740B5">
        <w:rPr>
          <w:rFonts w:eastAsia="Times New Roman" w:cstheme="minorHAnsi"/>
          <w:b/>
          <w:bCs/>
          <w:color w:val="000000"/>
          <w:sz w:val="28"/>
          <w:szCs w:val="28"/>
        </w:rPr>
        <w:t xml:space="preserve"> Models – Sociological Model</w:t>
      </w:r>
    </w:p>
    <w:p w:rsidR="008B191A" w:rsidRPr="008B191A" w:rsidRDefault="008B191A" w:rsidP="008B191A">
      <w:pPr>
        <w:shd w:val="clear" w:color="auto" w:fill="FFFFFF"/>
        <w:spacing w:before="100" w:beforeAutospacing="1" w:after="100" w:afterAutospacing="1" w:line="240" w:lineRule="auto"/>
        <w:jc w:val="both"/>
        <w:rPr>
          <w:rFonts w:eastAsia="Times New Roman" w:cstheme="minorHAnsi"/>
          <w:color w:val="000000"/>
          <w:sz w:val="28"/>
          <w:szCs w:val="28"/>
        </w:rPr>
      </w:pPr>
      <w:r w:rsidRPr="008B191A">
        <w:rPr>
          <w:rFonts w:eastAsia="Times New Roman" w:cstheme="minorHAnsi"/>
          <w:color w:val="000000"/>
          <w:sz w:val="28"/>
          <w:szCs w:val="28"/>
        </w:rPr>
        <w:lastRenderedPageBreak/>
        <w:t>The Sociological Model of Consumer Behavior is closely related to the society and the versatile groups involved in the same. These groups can be classified into Primary and secondary ones. Primary groups consist of close acquaintances, friends, relatives and family members. Secondary group consists of any member in the society, his personality type and requirements based on the same. Sociological Model focuses mainly on the lifestyle and related product requirements of consumers in the society in a holistic manner.</w:t>
      </w:r>
    </w:p>
    <w:p w:rsidR="008B191A" w:rsidRPr="008B191A" w:rsidRDefault="008B191A" w:rsidP="008B191A">
      <w:pPr>
        <w:shd w:val="clear" w:color="auto" w:fill="FFFFFF"/>
        <w:spacing w:before="100" w:beforeAutospacing="1" w:after="100" w:afterAutospacing="1" w:line="240" w:lineRule="auto"/>
        <w:rPr>
          <w:rFonts w:eastAsia="Times New Roman" w:cstheme="minorHAnsi"/>
          <w:color w:val="000000"/>
          <w:sz w:val="28"/>
          <w:szCs w:val="28"/>
        </w:rPr>
      </w:pPr>
      <w:r w:rsidRPr="008B191A">
        <w:rPr>
          <w:rFonts w:eastAsia="Times New Roman" w:cstheme="minorHAnsi"/>
          <w:color w:val="000000"/>
          <w:sz w:val="28"/>
          <w:szCs w:val="28"/>
        </w:rPr>
        <w:t> </w:t>
      </w:r>
    </w:p>
    <w:p w:rsidR="008B191A" w:rsidRPr="008B191A" w:rsidRDefault="008B191A" w:rsidP="008B191A">
      <w:pPr>
        <w:shd w:val="clear" w:color="auto" w:fill="FFFFFF"/>
        <w:spacing w:before="100" w:beforeAutospacing="1" w:after="100" w:afterAutospacing="1" w:line="240" w:lineRule="auto"/>
        <w:jc w:val="both"/>
        <w:rPr>
          <w:rFonts w:eastAsia="Times New Roman" w:cstheme="minorHAnsi"/>
          <w:color w:val="000000"/>
          <w:sz w:val="28"/>
          <w:szCs w:val="28"/>
        </w:rPr>
      </w:pPr>
      <w:r w:rsidRPr="003740B5">
        <w:rPr>
          <w:rFonts w:eastAsia="Times New Roman" w:cstheme="minorHAnsi"/>
          <w:b/>
          <w:bCs/>
          <w:color w:val="000000"/>
          <w:sz w:val="28"/>
          <w:szCs w:val="28"/>
        </w:rPr>
        <w:t xml:space="preserve">Consumer </w:t>
      </w:r>
      <w:proofErr w:type="spellStart"/>
      <w:r w:rsidRPr="003740B5">
        <w:rPr>
          <w:rFonts w:eastAsia="Times New Roman" w:cstheme="minorHAnsi"/>
          <w:b/>
          <w:bCs/>
          <w:color w:val="000000"/>
          <w:sz w:val="28"/>
          <w:szCs w:val="28"/>
        </w:rPr>
        <w:t>Behaviour</w:t>
      </w:r>
      <w:proofErr w:type="spellEnd"/>
      <w:r w:rsidRPr="003740B5">
        <w:rPr>
          <w:rFonts w:eastAsia="Times New Roman" w:cstheme="minorHAnsi"/>
          <w:b/>
          <w:bCs/>
          <w:color w:val="000000"/>
          <w:sz w:val="28"/>
          <w:szCs w:val="28"/>
        </w:rPr>
        <w:t xml:space="preserve"> Models – Family Decision making model</w:t>
      </w:r>
    </w:p>
    <w:p w:rsidR="008B191A" w:rsidRPr="008B191A" w:rsidRDefault="008B191A" w:rsidP="008B191A">
      <w:pPr>
        <w:shd w:val="clear" w:color="auto" w:fill="FFFFFF"/>
        <w:spacing w:before="100" w:beforeAutospacing="1" w:after="100" w:afterAutospacing="1" w:line="240" w:lineRule="auto"/>
        <w:jc w:val="both"/>
        <w:rPr>
          <w:rFonts w:eastAsia="Times New Roman" w:cstheme="minorHAnsi"/>
          <w:color w:val="000000"/>
          <w:sz w:val="28"/>
          <w:szCs w:val="28"/>
        </w:rPr>
      </w:pPr>
      <w:r w:rsidRPr="008B191A">
        <w:rPr>
          <w:rFonts w:eastAsia="Times New Roman" w:cstheme="minorHAnsi"/>
          <w:color w:val="000000"/>
          <w:sz w:val="28"/>
          <w:szCs w:val="28"/>
        </w:rPr>
        <w:t>The role every member of a family plays in the purchase decision is unique. There are six types of members in a family structure who exert influence over the purchasing decision of the others in the family. They are:</w:t>
      </w:r>
    </w:p>
    <w:p w:rsidR="008B191A" w:rsidRPr="008B191A" w:rsidRDefault="008B191A" w:rsidP="008B191A">
      <w:pPr>
        <w:numPr>
          <w:ilvl w:val="0"/>
          <w:numId w:val="22"/>
        </w:numPr>
        <w:shd w:val="clear" w:color="auto" w:fill="FFFFFF"/>
        <w:spacing w:before="100" w:beforeAutospacing="1" w:after="100" w:afterAutospacing="1" w:line="240" w:lineRule="auto"/>
        <w:jc w:val="both"/>
        <w:rPr>
          <w:rFonts w:eastAsia="Times New Roman" w:cstheme="minorHAnsi"/>
          <w:color w:val="000000"/>
          <w:sz w:val="28"/>
          <w:szCs w:val="28"/>
        </w:rPr>
      </w:pPr>
      <w:r w:rsidRPr="008B191A">
        <w:rPr>
          <w:rFonts w:eastAsia="Times New Roman" w:cstheme="minorHAnsi"/>
          <w:color w:val="000000"/>
          <w:sz w:val="28"/>
          <w:szCs w:val="28"/>
        </w:rPr>
        <w:t>The User</w:t>
      </w:r>
    </w:p>
    <w:p w:rsidR="008B191A" w:rsidRPr="008B191A" w:rsidRDefault="008B191A" w:rsidP="008B191A">
      <w:pPr>
        <w:numPr>
          <w:ilvl w:val="0"/>
          <w:numId w:val="22"/>
        </w:numPr>
        <w:shd w:val="clear" w:color="auto" w:fill="FFFFFF"/>
        <w:spacing w:before="100" w:beforeAutospacing="1" w:after="100" w:afterAutospacing="1" w:line="240" w:lineRule="auto"/>
        <w:jc w:val="both"/>
        <w:rPr>
          <w:rFonts w:eastAsia="Times New Roman" w:cstheme="minorHAnsi"/>
          <w:color w:val="000000"/>
          <w:sz w:val="28"/>
          <w:szCs w:val="28"/>
        </w:rPr>
      </w:pPr>
      <w:r w:rsidRPr="008B191A">
        <w:rPr>
          <w:rFonts w:eastAsia="Times New Roman" w:cstheme="minorHAnsi"/>
          <w:color w:val="000000"/>
          <w:sz w:val="28"/>
          <w:szCs w:val="28"/>
        </w:rPr>
        <w:t>The Influencer</w:t>
      </w:r>
    </w:p>
    <w:p w:rsidR="008B191A" w:rsidRPr="008B191A" w:rsidRDefault="008B191A" w:rsidP="008B191A">
      <w:pPr>
        <w:numPr>
          <w:ilvl w:val="0"/>
          <w:numId w:val="22"/>
        </w:numPr>
        <w:shd w:val="clear" w:color="auto" w:fill="FFFFFF"/>
        <w:spacing w:before="100" w:beforeAutospacing="1" w:after="100" w:afterAutospacing="1" w:line="240" w:lineRule="auto"/>
        <w:jc w:val="both"/>
        <w:rPr>
          <w:rFonts w:eastAsia="Times New Roman" w:cstheme="minorHAnsi"/>
          <w:color w:val="000000"/>
          <w:sz w:val="28"/>
          <w:szCs w:val="28"/>
        </w:rPr>
      </w:pPr>
      <w:r w:rsidRPr="008B191A">
        <w:rPr>
          <w:rFonts w:eastAsia="Times New Roman" w:cstheme="minorHAnsi"/>
          <w:color w:val="000000"/>
          <w:sz w:val="28"/>
          <w:szCs w:val="28"/>
        </w:rPr>
        <w:t>The Preparer</w:t>
      </w:r>
    </w:p>
    <w:p w:rsidR="008B191A" w:rsidRPr="008B191A" w:rsidRDefault="008B191A" w:rsidP="008B191A">
      <w:pPr>
        <w:numPr>
          <w:ilvl w:val="0"/>
          <w:numId w:val="22"/>
        </w:numPr>
        <w:shd w:val="clear" w:color="auto" w:fill="FFFFFF"/>
        <w:spacing w:before="100" w:beforeAutospacing="1" w:after="100" w:afterAutospacing="1" w:line="240" w:lineRule="auto"/>
        <w:jc w:val="both"/>
        <w:rPr>
          <w:rFonts w:eastAsia="Times New Roman" w:cstheme="minorHAnsi"/>
          <w:color w:val="000000"/>
          <w:sz w:val="28"/>
          <w:szCs w:val="28"/>
        </w:rPr>
      </w:pPr>
      <w:r w:rsidRPr="008B191A">
        <w:rPr>
          <w:rFonts w:eastAsia="Times New Roman" w:cstheme="minorHAnsi"/>
          <w:color w:val="000000"/>
          <w:sz w:val="28"/>
          <w:szCs w:val="28"/>
        </w:rPr>
        <w:t>The Gatekeeper</w:t>
      </w:r>
    </w:p>
    <w:p w:rsidR="008B191A" w:rsidRPr="008B191A" w:rsidRDefault="008B191A" w:rsidP="008B191A">
      <w:pPr>
        <w:numPr>
          <w:ilvl w:val="0"/>
          <w:numId w:val="22"/>
        </w:numPr>
        <w:shd w:val="clear" w:color="auto" w:fill="FFFFFF"/>
        <w:spacing w:before="100" w:beforeAutospacing="1" w:after="100" w:afterAutospacing="1" w:line="240" w:lineRule="auto"/>
        <w:jc w:val="both"/>
        <w:rPr>
          <w:rFonts w:eastAsia="Times New Roman" w:cstheme="minorHAnsi"/>
          <w:color w:val="000000"/>
          <w:sz w:val="28"/>
          <w:szCs w:val="28"/>
        </w:rPr>
      </w:pPr>
      <w:r w:rsidRPr="008B191A">
        <w:rPr>
          <w:rFonts w:eastAsia="Times New Roman" w:cstheme="minorHAnsi"/>
          <w:color w:val="000000"/>
          <w:sz w:val="28"/>
          <w:szCs w:val="28"/>
        </w:rPr>
        <w:t>The Buyer</w:t>
      </w:r>
    </w:p>
    <w:p w:rsidR="008B191A" w:rsidRPr="008B191A" w:rsidRDefault="008B191A" w:rsidP="008B191A">
      <w:pPr>
        <w:numPr>
          <w:ilvl w:val="0"/>
          <w:numId w:val="22"/>
        </w:numPr>
        <w:shd w:val="clear" w:color="auto" w:fill="FFFFFF"/>
        <w:spacing w:before="100" w:beforeAutospacing="1" w:after="100" w:afterAutospacing="1" w:line="240" w:lineRule="auto"/>
        <w:jc w:val="both"/>
        <w:rPr>
          <w:rFonts w:eastAsia="Times New Roman" w:cstheme="minorHAnsi"/>
          <w:color w:val="000000"/>
          <w:sz w:val="28"/>
          <w:szCs w:val="28"/>
        </w:rPr>
      </w:pPr>
      <w:r w:rsidRPr="008B191A">
        <w:rPr>
          <w:rFonts w:eastAsia="Times New Roman" w:cstheme="minorHAnsi"/>
          <w:color w:val="000000"/>
          <w:sz w:val="28"/>
          <w:szCs w:val="28"/>
        </w:rPr>
        <w:t>The Decider</w:t>
      </w:r>
    </w:p>
    <w:p w:rsidR="008B191A" w:rsidRPr="008B191A" w:rsidRDefault="008B191A" w:rsidP="008B191A">
      <w:pPr>
        <w:shd w:val="clear" w:color="auto" w:fill="FFFFFF"/>
        <w:spacing w:before="100" w:beforeAutospacing="1" w:after="100" w:afterAutospacing="1" w:line="240" w:lineRule="auto"/>
        <w:jc w:val="both"/>
        <w:rPr>
          <w:rFonts w:eastAsia="Times New Roman" w:cstheme="minorHAnsi"/>
          <w:color w:val="000000"/>
          <w:sz w:val="28"/>
          <w:szCs w:val="28"/>
        </w:rPr>
      </w:pPr>
      <w:r w:rsidRPr="003740B5">
        <w:rPr>
          <w:rFonts w:eastAsia="Times New Roman" w:cstheme="minorHAnsi"/>
          <w:b/>
          <w:bCs/>
          <w:color w:val="000000"/>
          <w:sz w:val="28"/>
          <w:szCs w:val="28"/>
        </w:rPr>
        <w:t>The User</w:t>
      </w:r>
      <w:r w:rsidRPr="008B191A">
        <w:rPr>
          <w:rFonts w:eastAsia="Times New Roman" w:cstheme="minorHAnsi"/>
          <w:color w:val="000000"/>
          <w:sz w:val="28"/>
          <w:szCs w:val="28"/>
        </w:rPr>
        <w:t> is the person in the family who plans to use the product being purchased. The user may be a single person in the family or the whole family. For instance, if the purchase decision pertains to a car or television, it may be used by all family members. When a purchase decision pertains to buying a mobile phone or a laptop, it may be for a single person in the family.</w:t>
      </w:r>
    </w:p>
    <w:p w:rsidR="008B191A" w:rsidRPr="003740B5" w:rsidRDefault="008B191A" w:rsidP="008B191A">
      <w:pPr>
        <w:shd w:val="clear" w:color="auto" w:fill="FFFFFF"/>
        <w:spacing w:before="100" w:beforeAutospacing="1" w:after="100" w:afterAutospacing="1" w:line="240" w:lineRule="auto"/>
        <w:jc w:val="both"/>
        <w:rPr>
          <w:rFonts w:eastAsia="Times New Roman" w:cstheme="minorHAnsi"/>
          <w:color w:val="000000"/>
          <w:sz w:val="28"/>
          <w:szCs w:val="28"/>
        </w:rPr>
      </w:pPr>
      <w:r w:rsidRPr="003740B5">
        <w:rPr>
          <w:rFonts w:eastAsia="Times New Roman" w:cstheme="minorHAnsi"/>
          <w:b/>
          <w:bCs/>
          <w:color w:val="000000"/>
          <w:sz w:val="28"/>
          <w:szCs w:val="28"/>
        </w:rPr>
        <w:t>The Influencer</w:t>
      </w:r>
      <w:r w:rsidRPr="008B191A">
        <w:rPr>
          <w:rFonts w:eastAsia="Times New Roman" w:cstheme="minorHAnsi"/>
          <w:color w:val="000000"/>
          <w:sz w:val="28"/>
          <w:szCs w:val="28"/>
        </w:rPr>
        <w:t> is the person who keeps the family members updated about products and services new to the market. He convinces them to go in for the same. His influence plays a crucial role in the ultimate decision taken by the family members</w:t>
      </w:r>
    </w:p>
    <w:p w:rsidR="008B191A" w:rsidRPr="003740B5" w:rsidRDefault="008B191A" w:rsidP="008B191A">
      <w:pPr>
        <w:pStyle w:val="NormalWeb"/>
        <w:shd w:val="clear" w:color="auto" w:fill="FFFFFF"/>
        <w:jc w:val="both"/>
        <w:rPr>
          <w:rFonts w:asciiTheme="minorHAnsi" w:hAnsiTheme="minorHAnsi" w:cstheme="minorHAnsi"/>
          <w:color w:val="000000"/>
          <w:sz w:val="28"/>
          <w:szCs w:val="28"/>
        </w:rPr>
      </w:pPr>
      <w:r w:rsidRPr="003740B5">
        <w:rPr>
          <w:rStyle w:val="Strong"/>
          <w:rFonts w:asciiTheme="minorHAnsi" w:hAnsiTheme="minorHAnsi" w:cstheme="minorHAnsi"/>
          <w:color w:val="000000"/>
          <w:sz w:val="28"/>
          <w:szCs w:val="28"/>
        </w:rPr>
        <w:t>The Preparer</w:t>
      </w:r>
      <w:r w:rsidRPr="003740B5">
        <w:rPr>
          <w:rFonts w:asciiTheme="minorHAnsi" w:hAnsiTheme="minorHAnsi" w:cstheme="minorHAnsi"/>
          <w:color w:val="000000"/>
          <w:sz w:val="28"/>
          <w:szCs w:val="28"/>
        </w:rPr>
        <w:t xml:space="preserve"> is the person who gives a product its final shape in which it is actually going to be used by the users in the family. </w:t>
      </w:r>
      <w:proofErr w:type="gramStart"/>
      <w:r w:rsidRPr="003740B5">
        <w:rPr>
          <w:rFonts w:asciiTheme="minorHAnsi" w:hAnsiTheme="minorHAnsi" w:cstheme="minorHAnsi"/>
          <w:color w:val="000000"/>
          <w:sz w:val="28"/>
          <w:szCs w:val="28"/>
        </w:rPr>
        <w:t>Raw vegetables used for cooking food is</w:t>
      </w:r>
      <w:proofErr w:type="gramEnd"/>
      <w:r w:rsidRPr="003740B5">
        <w:rPr>
          <w:rFonts w:asciiTheme="minorHAnsi" w:hAnsiTheme="minorHAnsi" w:cstheme="minorHAnsi"/>
          <w:color w:val="000000"/>
          <w:sz w:val="28"/>
          <w:szCs w:val="28"/>
        </w:rPr>
        <w:t xml:space="preserve"> an example for the Preparer role where one who cooks is involved in the process.</w:t>
      </w:r>
    </w:p>
    <w:p w:rsidR="008B191A" w:rsidRPr="003740B5" w:rsidRDefault="008B191A" w:rsidP="008B191A">
      <w:pPr>
        <w:pStyle w:val="NormalWeb"/>
        <w:shd w:val="clear" w:color="auto" w:fill="FFFFFF"/>
        <w:jc w:val="both"/>
        <w:rPr>
          <w:rFonts w:asciiTheme="minorHAnsi" w:hAnsiTheme="minorHAnsi" w:cstheme="minorHAnsi"/>
          <w:color w:val="000000"/>
          <w:sz w:val="28"/>
          <w:szCs w:val="28"/>
        </w:rPr>
      </w:pPr>
      <w:r w:rsidRPr="003740B5">
        <w:rPr>
          <w:rStyle w:val="Strong"/>
          <w:rFonts w:asciiTheme="minorHAnsi" w:hAnsiTheme="minorHAnsi" w:cstheme="minorHAnsi"/>
          <w:color w:val="000000"/>
          <w:sz w:val="28"/>
          <w:szCs w:val="28"/>
        </w:rPr>
        <w:lastRenderedPageBreak/>
        <w:t>The Gatekeeper</w:t>
      </w:r>
      <w:r w:rsidRPr="003740B5">
        <w:rPr>
          <w:rFonts w:asciiTheme="minorHAnsi" w:hAnsiTheme="minorHAnsi" w:cstheme="minorHAnsi"/>
          <w:color w:val="000000"/>
          <w:sz w:val="28"/>
          <w:szCs w:val="28"/>
        </w:rPr>
        <w:t> is a person in the family who influences the family members to go in for products which they feel will be useful to them. They safeguard the gates disallowing any product or service information that they dislike from reaching their family members. They help the family in decision making by filtering information or product attributes to make a purchase decision.</w:t>
      </w:r>
    </w:p>
    <w:p w:rsidR="008B191A" w:rsidRPr="003740B5" w:rsidRDefault="008B191A" w:rsidP="008B191A">
      <w:pPr>
        <w:pStyle w:val="NormalWeb"/>
        <w:shd w:val="clear" w:color="auto" w:fill="FFFFFF"/>
        <w:jc w:val="both"/>
        <w:rPr>
          <w:rFonts w:asciiTheme="minorHAnsi" w:hAnsiTheme="minorHAnsi" w:cstheme="minorHAnsi"/>
          <w:color w:val="000000"/>
          <w:sz w:val="28"/>
          <w:szCs w:val="28"/>
        </w:rPr>
      </w:pPr>
      <w:r w:rsidRPr="003740B5">
        <w:rPr>
          <w:rStyle w:val="Strong"/>
          <w:rFonts w:asciiTheme="minorHAnsi" w:hAnsiTheme="minorHAnsi" w:cstheme="minorHAnsi"/>
          <w:color w:val="000000"/>
          <w:sz w:val="28"/>
          <w:szCs w:val="28"/>
        </w:rPr>
        <w:t>The Buyer</w:t>
      </w:r>
      <w:r w:rsidRPr="003740B5">
        <w:rPr>
          <w:rFonts w:asciiTheme="minorHAnsi" w:hAnsiTheme="minorHAnsi" w:cstheme="minorHAnsi"/>
          <w:color w:val="000000"/>
          <w:sz w:val="28"/>
          <w:szCs w:val="28"/>
        </w:rPr>
        <w:t> is the person who actually buys the product. Irrespective of the different kinds of influences exerted by other member of the family, the person playing the role of the Buyer makes the final purchase of the product or service</w:t>
      </w:r>
    </w:p>
    <w:p w:rsidR="008B191A" w:rsidRPr="003740B5" w:rsidRDefault="008B191A" w:rsidP="008B191A">
      <w:pPr>
        <w:pStyle w:val="NormalWeb"/>
        <w:shd w:val="clear" w:color="auto" w:fill="FFFFFF"/>
        <w:jc w:val="both"/>
        <w:rPr>
          <w:rFonts w:asciiTheme="minorHAnsi" w:hAnsiTheme="minorHAnsi" w:cstheme="minorHAnsi"/>
          <w:color w:val="000000"/>
          <w:sz w:val="28"/>
          <w:szCs w:val="28"/>
        </w:rPr>
      </w:pPr>
      <w:r w:rsidRPr="003740B5">
        <w:rPr>
          <w:rStyle w:val="Strong"/>
          <w:rFonts w:asciiTheme="minorHAnsi" w:hAnsiTheme="minorHAnsi" w:cstheme="minorHAnsi"/>
          <w:color w:val="000000"/>
          <w:sz w:val="28"/>
          <w:szCs w:val="28"/>
        </w:rPr>
        <w:t>The Decider</w:t>
      </w:r>
      <w:r w:rsidRPr="003740B5">
        <w:rPr>
          <w:rFonts w:asciiTheme="minorHAnsi" w:hAnsiTheme="minorHAnsi" w:cstheme="minorHAnsi"/>
          <w:color w:val="000000"/>
          <w:sz w:val="28"/>
          <w:szCs w:val="28"/>
        </w:rPr>
        <w:t> is the person in the family who has the money power to buy a product or service chosen for purchase. Family members playing this role have an upper hand in the purchase decision.</w:t>
      </w:r>
    </w:p>
    <w:p w:rsidR="008B191A" w:rsidRPr="003740B5" w:rsidRDefault="008B191A" w:rsidP="008B191A">
      <w:pPr>
        <w:pStyle w:val="NormalWeb"/>
        <w:shd w:val="clear" w:color="auto" w:fill="FFFFFF"/>
        <w:jc w:val="both"/>
        <w:rPr>
          <w:rFonts w:asciiTheme="minorHAnsi" w:hAnsiTheme="minorHAnsi" w:cstheme="minorHAnsi"/>
          <w:color w:val="000000"/>
          <w:sz w:val="28"/>
          <w:szCs w:val="28"/>
        </w:rPr>
      </w:pPr>
      <w:r w:rsidRPr="003740B5">
        <w:rPr>
          <w:rFonts w:asciiTheme="minorHAnsi" w:hAnsiTheme="minorHAnsi" w:cstheme="minorHAnsi"/>
          <w:color w:val="000000"/>
          <w:sz w:val="28"/>
          <w:szCs w:val="28"/>
        </w:rPr>
        <w:t>Family Decision making Model thus takes into account the many roles played by members of a </w:t>
      </w:r>
      <w:hyperlink r:id="rId31" w:history="1">
        <w:r w:rsidRPr="003740B5">
          <w:rPr>
            <w:rStyle w:val="Hyperlink"/>
            <w:rFonts w:asciiTheme="minorHAnsi" w:hAnsiTheme="minorHAnsi" w:cstheme="minorHAnsi"/>
            <w:color w:val="0089CC"/>
            <w:sz w:val="28"/>
            <w:szCs w:val="28"/>
          </w:rPr>
          <w:t>family and their influence in decision making</w:t>
        </w:r>
      </w:hyperlink>
      <w:r w:rsidRPr="003740B5">
        <w:rPr>
          <w:rFonts w:asciiTheme="minorHAnsi" w:hAnsiTheme="minorHAnsi" w:cstheme="minorHAnsi"/>
          <w:color w:val="000000"/>
          <w:sz w:val="28"/>
          <w:szCs w:val="28"/>
        </w:rPr>
        <w:t> pertaining to purchase of products and services.</w:t>
      </w:r>
    </w:p>
    <w:p w:rsidR="009B2D86" w:rsidRPr="003740B5" w:rsidRDefault="009B2D86" w:rsidP="009B2D86">
      <w:pPr>
        <w:shd w:val="clear" w:color="auto" w:fill="FFFFFF"/>
        <w:spacing w:before="100" w:beforeAutospacing="1" w:after="100" w:afterAutospacing="1" w:line="240" w:lineRule="auto"/>
        <w:jc w:val="both"/>
        <w:rPr>
          <w:rFonts w:eastAsia="Times New Roman" w:cstheme="minorHAnsi"/>
          <w:b/>
          <w:bCs/>
          <w:color w:val="000000"/>
          <w:sz w:val="28"/>
          <w:szCs w:val="28"/>
        </w:rPr>
      </w:pPr>
      <w:r w:rsidRPr="003740B5">
        <w:rPr>
          <w:rFonts w:eastAsia="Times New Roman" w:cstheme="minorHAnsi"/>
          <w:b/>
          <w:bCs/>
          <w:color w:val="000000"/>
          <w:sz w:val="28"/>
          <w:szCs w:val="28"/>
        </w:rPr>
        <w:t xml:space="preserve">Consumer </w:t>
      </w:r>
      <w:proofErr w:type="spellStart"/>
      <w:r w:rsidRPr="003740B5">
        <w:rPr>
          <w:rFonts w:eastAsia="Times New Roman" w:cstheme="minorHAnsi"/>
          <w:b/>
          <w:bCs/>
          <w:color w:val="000000"/>
          <w:sz w:val="28"/>
          <w:szCs w:val="28"/>
        </w:rPr>
        <w:t>Behaviour</w:t>
      </w:r>
      <w:proofErr w:type="spellEnd"/>
      <w:r w:rsidRPr="003740B5">
        <w:rPr>
          <w:rFonts w:eastAsia="Times New Roman" w:cstheme="minorHAnsi"/>
          <w:b/>
          <w:bCs/>
          <w:color w:val="000000"/>
          <w:sz w:val="28"/>
          <w:szCs w:val="28"/>
        </w:rPr>
        <w:t xml:space="preserve"> Models – Engel-Blackwell-</w:t>
      </w:r>
      <w:proofErr w:type="spellStart"/>
      <w:r w:rsidRPr="003740B5">
        <w:rPr>
          <w:rFonts w:eastAsia="Times New Roman" w:cstheme="minorHAnsi"/>
          <w:b/>
          <w:bCs/>
          <w:color w:val="000000"/>
          <w:sz w:val="28"/>
          <w:szCs w:val="28"/>
        </w:rPr>
        <w:t>Kollat</w:t>
      </w:r>
      <w:proofErr w:type="spellEnd"/>
      <w:r w:rsidRPr="003740B5">
        <w:rPr>
          <w:rFonts w:eastAsia="Times New Roman" w:cstheme="minorHAnsi"/>
          <w:b/>
          <w:bCs/>
          <w:color w:val="000000"/>
          <w:sz w:val="28"/>
          <w:szCs w:val="28"/>
        </w:rPr>
        <w:t xml:space="preserve"> Model</w:t>
      </w:r>
    </w:p>
    <w:p w:rsidR="001728DE" w:rsidRPr="009B2D86" w:rsidRDefault="001728DE" w:rsidP="009B2D86">
      <w:pPr>
        <w:shd w:val="clear" w:color="auto" w:fill="FFFFFF"/>
        <w:spacing w:before="100" w:beforeAutospacing="1" w:after="100" w:afterAutospacing="1" w:line="240" w:lineRule="auto"/>
        <w:jc w:val="both"/>
        <w:rPr>
          <w:rFonts w:eastAsia="Times New Roman" w:cstheme="minorHAnsi"/>
          <w:color w:val="000000"/>
          <w:sz w:val="28"/>
          <w:szCs w:val="28"/>
        </w:rPr>
      </w:pPr>
      <w:r w:rsidRPr="003740B5">
        <w:rPr>
          <w:rFonts w:cstheme="minorHAnsi"/>
          <w:noProof/>
          <w:sz w:val="28"/>
          <w:szCs w:val="28"/>
        </w:rPr>
        <w:lastRenderedPageBreak/>
        <w:drawing>
          <wp:inline distT="0" distB="0" distL="0" distR="0">
            <wp:extent cx="5943600" cy="4462358"/>
            <wp:effectExtent l="19050" t="0" r="0" b="0"/>
            <wp:docPr id="42" name="Picture 42" descr="Image result for ekb model of consumer behavi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result for ekb model of consumer behaviour"/>
                    <pic:cNvPicPr>
                      <a:picLocks noChangeAspect="1" noChangeArrowheads="1"/>
                    </pic:cNvPicPr>
                  </pic:nvPicPr>
                  <pic:blipFill>
                    <a:blip r:embed="rId32"/>
                    <a:srcRect/>
                    <a:stretch>
                      <a:fillRect/>
                    </a:stretch>
                  </pic:blipFill>
                  <pic:spPr bwMode="auto">
                    <a:xfrm>
                      <a:off x="0" y="0"/>
                      <a:ext cx="5943600" cy="4462358"/>
                    </a:xfrm>
                    <a:prstGeom prst="rect">
                      <a:avLst/>
                    </a:prstGeom>
                    <a:noFill/>
                    <a:ln w="9525">
                      <a:noFill/>
                      <a:miter lim="800000"/>
                      <a:headEnd/>
                      <a:tailEnd/>
                    </a:ln>
                  </pic:spPr>
                </pic:pic>
              </a:graphicData>
            </a:graphic>
          </wp:inline>
        </w:drawing>
      </w:r>
    </w:p>
    <w:p w:rsidR="009B2D86" w:rsidRPr="003740B5" w:rsidRDefault="009B2D86" w:rsidP="009B2D86">
      <w:pPr>
        <w:shd w:val="clear" w:color="auto" w:fill="FFFFFF"/>
        <w:spacing w:before="100" w:beforeAutospacing="1" w:after="100" w:afterAutospacing="1" w:line="240" w:lineRule="auto"/>
        <w:jc w:val="both"/>
        <w:rPr>
          <w:rFonts w:eastAsia="Times New Roman" w:cstheme="minorHAnsi"/>
          <w:color w:val="000000"/>
          <w:sz w:val="28"/>
          <w:szCs w:val="28"/>
        </w:rPr>
      </w:pPr>
      <w:r w:rsidRPr="009B2D86">
        <w:rPr>
          <w:rFonts w:eastAsia="Times New Roman" w:cstheme="minorHAnsi"/>
          <w:color w:val="000000"/>
          <w:sz w:val="28"/>
          <w:szCs w:val="28"/>
        </w:rPr>
        <w:t>Engel-Blackwell-</w:t>
      </w:r>
      <w:proofErr w:type="spellStart"/>
      <w:r w:rsidRPr="009B2D86">
        <w:rPr>
          <w:rFonts w:eastAsia="Times New Roman" w:cstheme="minorHAnsi"/>
          <w:color w:val="000000"/>
          <w:sz w:val="28"/>
          <w:szCs w:val="28"/>
        </w:rPr>
        <w:t>Kollat</w:t>
      </w:r>
      <w:proofErr w:type="spellEnd"/>
      <w:r w:rsidRPr="009B2D86">
        <w:rPr>
          <w:rFonts w:eastAsia="Times New Roman" w:cstheme="minorHAnsi"/>
          <w:color w:val="000000"/>
          <w:sz w:val="28"/>
          <w:szCs w:val="28"/>
        </w:rPr>
        <w:t xml:space="preserve"> Model is based upon four key components namely Information processing (IP), Central Control Unit (CCU), Decision Making process and influences exerted by the environment.</w:t>
      </w:r>
    </w:p>
    <w:p w:rsidR="009B2D86" w:rsidRPr="009B2D86" w:rsidRDefault="009B2D86" w:rsidP="009B2D86">
      <w:pPr>
        <w:shd w:val="clear" w:color="auto" w:fill="FFFFFF"/>
        <w:spacing w:before="100" w:beforeAutospacing="1" w:after="100" w:afterAutospacing="1" w:line="240" w:lineRule="auto"/>
        <w:jc w:val="both"/>
        <w:rPr>
          <w:rFonts w:eastAsia="Times New Roman" w:cstheme="minorHAnsi"/>
          <w:color w:val="000000"/>
          <w:sz w:val="28"/>
          <w:szCs w:val="28"/>
        </w:rPr>
      </w:pPr>
      <w:r w:rsidRPr="003740B5">
        <w:rPr>
          <w:rFonts w:eastAsia="Times New Roman" w:cstheme="minorHAnsi"/>
          <w:b/>
          <w:bCs/>
          <w:color w:val="000000"/>
          <w:sz w:val="28"/>
          <w:szCs w:val="28"/>
        </w:rPr>
        <w:t>Information Processing (IP)</w:t>
      </w:r>
      <w:r w:rsidRPr="009B2D86">
        <w:rPr>
          <w:rFonts w:eastAsia="Times New Roman" w:cstheme="minorHAnsi"/>
          <w:color w:val="000000"/>
          <w:sz w:val="28"/>
          <w:szCs w:val="28"/>
        </w:rPr>
        <w:t xml:space="preserve"> is dependent on many factors which act as stimuli both from a marketing and non-marketing </w:t>
      </w:r>
      <w:proofErr w:type="gramStart"/>
      <w:r w:rsidRPr="009B2D86">
        <w:rPr>
          <w:rFonts w:eastAsia="Times New Roman" w:cstheme="minorHAnsi"/>
          <w:color w:val="000000"/>
          <w:sz w:val="28"/>
          <w:szCs w:val="28"/>
        </w:rPr>
        <w:t>perspective,</w:t>
      </w:r>
      <w:proofErr w:type="gramEnd"/>
      <w:r w:rsidRPr="009B2D86">
        <w:rPr>
          <w:rFonts w:eastAsia="Times New Roman" w:cstheme="minorHAnsi"/>
          <w:color w:val="000000"/>
          <w:sz w:val="28"/>
          <w:szCs w:val="28"/>
        </w:rPr>
        <w:t xml:space="preserve"> it consists of four components that are exposure, attention, comprehension and retention. Information Processing focuses on the message to which the consumer is constantly exposed (exposure). When the message instantly grabs the attention of the consumer (attention), the next logical step for him is to comprehend about the same in the rational manner (comprehension). When all of the activities happen in the perfect manner the message is retained in the memory of the consumer (retention).</w:t>
      </w:r>
    </w:p>
    <w:p w:rsidR="009B2D86" w:rsidRPr="009B2D86" w:rsidRDefault="009B2D86" w:rsidP="009B2D86">
      <w:pPr>
        <w:shd w:val="clear" w:color="auto" w:fill="FFFFFF"/>
        <w:spacing w:before="100" w:beforeAutospacing="1" w:after="100" w:afterAutospacing="1" w:line="240" w:lineRule="auto"/>
        <w:jc w:val="both"/>
        <w:rPr>
          <w:rFonts w:eastAsia="Times New Roman" w:cstheme="minorHAnsi"/>
          <w:color w:val="000000"/>
          <w:sz w:val="28"/>
          <w:szCs w:val="28"/>
        </w:rPr>
      </w:pPr>
      <w:r w:rsidRPr="003740B5">
        <w:rPr>
          <w:rFonts w:eastAsia="Times New Roman" w:cstheme="minorHAnsi"/>
          <w:b/>
          <w:bCs/>
          <w:color w:val="000000"/>
          <w:sz w:val="28"/>
          <w:szCs w:val="28"/>
        </w:rPr>
        <w:t>Central Control Unit (CCU)</w:t>
      </w:r>
      <w:r w:rsidRPr="009B2D86">
        <w:rPr>
          <w:rFonts w:eastAsia="Times New Roman" w:cstheme="minorHAnsi"/>
          <w:color w:val="000000"/>
          <w:sz w:val="28"/>
          <w:szCs w:val="28"/>
        </w:rPr>
        <w:t> is based on four factors that are psychological in nature.</w:t>
      </w:r>
    </w:p>
    <w:p w:rsidR="009B2D86" w:rsidRPr="009B2D86" w:rsidRDefault="009B2D86" w:rsidP="009B2D86">
      <w:pPr>
        <w:numPr>
          <w:ilvl w:val="0"/>
          <w:numId w:val="24"/>
        </w:numPr>
        <w:shd w:val="clear" w:color="auto" w:fill="FFFFFF"/>
        <w:spacing w:before="100" w:beforeAutospacing="1" w:after="100" w:afterAutospacing="1" w:line="240" w:lineRule="auto"/>
        <w:jc w:val="both"/>
        <w:rPr>
          <w:rFonts w:eastAsia="Times New Roman" w:cstheme="minorHAnsi"/>
          <w:color w:val="000000"/>
          <w:sz w:val="28"/>
          <w:szCs w:val="28"/>
        </w:rPr>
      </w:pPr>
      <w:r w:rsidRPr="009B2D86">
        <w:rPr>
          <w:rFonts w:eastAsia="Times New Roman" w:cstheme="minorHAnsi"/>
          <w:color w:val="000000"/>
          <w:sz w:val="28"/>
          <w:szCs w:val="28"/>
        </w:rPr>
        <w:lastRenderedPageBreak/>
        <w:t>Previous experience of the consumers and their acquaintances about the product</w:t>
      </w:r>
    </w:p>
    <w:p w:rsidR="009B2D86" w:rsidRPr="009B2D86" w:rsidRDefault="009B2D86" w:rsidP="009B2D86">
      <w:pPr>
        <w:numPr>
          <w:ilvl w:val="0"/>
          <w:numId w:val="24"/>
        </w:numPr>
        <w:shd w:val="clear" w:color="auto" w:fill="FFFFFF"/>
        <w:spacing w:before="100" w:beforeAutospacing="1" w:after="100" w:afterAutospacing="1" w:line="240" w:lineRule="auto"/>
        <w:jc w:val="both"/>
        <w:rPr>
          <w:rFonts w:eastAsia="Times New Roman" w:cstheme="minorHAnsi"/>
          <w:color w:val="000000"/>
          <w:sz w:val="28"/>
          <w:szCs w:val="28"/>
        </w:rPr>
      </w:pPr>
      <w:r w:rsidRPr="009B2D86">
        <w:rPr>
          <w:rFonts w:eastAsia="Times New Roman" w:cstheme="minorHAnsi"/>
          <w:color w:val="000000"/>
          <w:sz w:val="28"/>
          <w:szCs w:val="28"/>
        </w:rPr>
        <w:t>Criteria based on which a consumer evaluates a product</w:t>
      </w:r>
    </w:p>
    <w:p w:rsidR="009B2D86" w:rsidRPr="009B2D86" w:rsidRDefault="009B2D86" w:rsidP="009B2D86">
      <w:pPr>
        <w:numPr>
          <w:ilvl w:val="0"/>
          <w:numId w:val="24"/>
        </w:numPr>
        <w:shd w:val="clear" w:color="auto" w:fill="FFFFFF"/>
        <w:spacing w:before="100" w:beforeAutospacing="1" w:after="100" w:afterAutospacing="1" w:line="240" w:lineRule="auto"/>
        <w:jc w:val="both"/>
        <w:rPr>
          <w:rFonts w:eastAsia="Times New Roman" w:cstheme="minorHAnsi"/>
          <w:color w:val="000000"/>
          <w:sz w:val="28"/>
          <w:szCs w:val="28"/>
        </w:rPr>
      </w:pPr>
      <w:r w:rsidRPr="009B2D86">
        <w:rPr>
          <w:rFonts w:eastAsia="Times New Roman" w:cstheme="minorHAnsi"/>
          <w:color w:val="000000"/>
          <w:sz w:val="28"/>
          <w:szCs w:val="28"/>
        </w:rPr>
        <w:t>Changing mindsets of consumers and</w:t>
      </w:r>
    </w:p>
    <w:p w:rsidR="009B2D86" w:rsidRPr="009B2D86" w:rsidRDefault="009B2D86" w:rsidP="009B2D86">
      <w:pPr>
        <w:numPr>
          <w:ilvl w:val="0"/>
          <w:numId w:val="24"/>
        </w:numPr>
        <w:shd w:val="clear" w:color="auto" w:fill="FFFFFF"/>
        <w:spacing w:before="100" w:beforeAutospacing="1" w:after="100" w:afterAutospacing="1" w:line="240" w:lineRule="auto"/>
        <w:jc w:val="both"/>
        <w:rPr>
          <w:rFonts w:eastAsia="Times New Roman" w:cstheme="minorHAnsi"/>
          <w:color w:val="000000"/>
          <w:sz w:val="28"/>
          <w:szCs w:val="28"/>
        </w:rPr>
      </w:pPr>
      <w:r w:rsidRPr="009B2D86">
        <w:rPr>
          <w:rFonts w:eastAsia="Times New Roman" w:cstheme="minorHAnsi"/>
          <w:color w:val="000000"/>
          <w:sz w:val="28"/>
          <w:szCs w:val="28"/>
        </w:rPr>
        <w:t>Personality of the consumer based on which he or she takes the purchase decision.</w:t>
      </w:r>
    </w:p>
    <w:p w:rsidR="009B2D86" w:rsidRPr="009B2D86" w:rsidRDefault="009B2D86" w:rsidP="009B2D86">
      <w:pPr>
        <w:shd w:val="clear" w:color="auto" w:fill="FFFFFF"/>
        <w:spacing w:before="100" w:beforeAutospacing="1" w:after="100" w:afterAutospacing="1" w:line="240" w:lineRule="auto"/>
        <w:jc w:val="both"/>
        <w:rPr>
          <w:rFonts w:eastAsia="Times New Roman" w:cstheme="minorHAnsi"/>
          <w:color w:val="000000"/>
          <w:sz w:val="28"/>
          <w:szCs w:val="28"/>
        </w:rPr>
      </w:pPr>
      <w:r w:rsidRPr="009B2D86">
        <w:rPr>
          <w:rFonts w:eastAsia="Times New Roman" w:cstheme="minorHAnsi"/>
          <w:color w:val="000000"/>
          <w:sz w:val="28"/>
          <w:szCs w:val="28"/>
        </w:rPr>
        <w:t>A consumer processes and interprets all the information on the basis of the above four factors.</w:t>
      </w:r>
    </w:p>
    <w:p w:rsidR="009B2D86" w:rsidRPr="009B2D86" w:rsidRDefault="009B2D86" w:rsidP="009B2D86">
      <w:pPr>
        <w:shd w:val="clear" w:color="auto" w:fill="FFFFFF"/>
        <w:spacing w:before="100" w:beforeAutospacing="1" w:after="100" w:afterAutospacing="1" w:line="240" w:lineRule="auto"/>
        <w:jc w:val="both"/>
        <w:rPr>
          <w:rFonts w:eastAsia="Times New Roman" w:cstheme="minorHAnsi"/>
          <w:color w:val="000000"/>
          <w:sz w:val="28"/>
          <w:szCs w:val="28"/>
        </w:rPr>
      </w:pPr>
      <w:r w:rsidRPr="003740B5">
        <w:rPr>
          <w:rFonts w:eastAsia="Times New Roman" w:cstheme="minorHAnsi"/>
          <w:b/>
          <w:bCs/>
          <w:color w:val="000000"/>
          <w:sz w:val="28"/>
          <w:szCs w:val="28"/>
        </w:rPr>
        <w:t>The Decision process</w:t>
      </w:r>
      <w:r w:rsidRPr="009B2D86">
        <w:rPr>
          <w:rFonts w:eastAsia="Times New Roman" w:cstheme="minorHAnsi"/>
          <w:color w:val="000000"/>
          <w:sz w:val="28"/>
          <w:szCs w:val="28"/>
        </w:rPr>
        <w:t> consists of recognizing the problem, internal and external information search, evaluating the alternatives available and finally purchasing the product. This component deals with the post purchase satisfaction levels as well as dissatisfaction levels which play a crucial role in the future </w:t>
      </w:r>
      <w:hyperlink r:id="rId33" w:history="1">
        <w:r w:rsidRPr="003740B5">
          <w:rPr>
            <w:rFonts w:eastAsia="Times New Roman" w:cstheme="minorHAnsi"/>
            <w:color w:val="0089CC"/>
            <w:sz w:val="28"/>
            <w:szCs w:val="28"/>
            <w:u w:val="single"/>
          </w:rPr>
          <w:t>decision making process of the consumers</w:t>
        </w:r>
      </w:hyperlink>
      <w:r w:rsidRPr="009B2D86">
        <w:rPr>
          <w:rFonts w:eastAsia="Times New Roman" w:cstheme="minorHAnsi"/>
          <w:color w:val="000000"/>
          <w:sz w:val="28"/>
          <w:szCs w:val="28"/>
        </w:rPr>
        <w:t>.</w:t>
      </w:r>
    </w:p>
    <w:p w:rsidR="009B2D86" w:rsidRPr="003740B5" w:rsidRDefault="009B2D86" w:rsidP="009B2D86">
      <w:pPr>
        <w:shd w:val="clear" w:color="auto" w:fill="FFFFFF"/>
        <w:spacing w:before="100" w:beforeAutospacing="1" w:after="100" w:afterAutospacing="1" w:line="240" w:lineRule="auto"/>
        <w:jc w:val="both"/>
        <w:rPr>
          <w:rFonts w:eastAsia="Times New Roman" w:cstheme="minorHAnsi"/>
          <w:color w:val="000000"/>
          <w:sz w:val="28"/>
          <w:szCs w:val="28"/>
        </w:rPr>
      </w:pPr>
      <w:r w:rsidRPr="009B2D86">
        <w:rPr>
          <w:rFonts w:eastAsia="Times New Roman" w:cstheme="minorHAnsi"/>
          <w:color w:val="000000"/>
          <w:sz w:val="28"/>
          <w:szCs w:val="28"/>
        </w:rPr>
        <w:t>The </w:t>
      </w:r>
      <w:r w:rsidRPr="003740B5">
        <w:rPr>
          <w:rFonts w:eastAsia="Times New Roman" w:cstheme="minorHAnsi"/>
          <w:b/>
          <w:bCs/>
          <w:color w:val="000000"/>
          <w:sz w:val="28"/>
          <w:szCs w:val="28"/>
        </w:rPr>
        <w:t xml:space="preserve">Environmental </w:t>
      </w:r>
      <w:proofErr w:type="gramStart"/>
      <w:r w:rsidRPr="003740B5">
        <w:rPr>
          <w:rFonts w:eastAsia="Times New Roman" w:cstheme="minorHAnsi"/>
          <w:b/>
          <w:bCs/>
          <w:color w:val="000000"/>
          <w:sz w:val="28"/>
          <w:szCs w:val="28"/>
        </w:rPr>
        <w:t>influences</w:t>
      </w:r>
      <w:r w:rsidRPr="009B2D86">
        <w:rPr>
          <w:rFonts w:eastAsia="Times New Roman" w:cstheme="minorHAnsi"/>
          <w:color w:val="000000"/>
          <w:sz w:val="28"/>
          <w:szCs w:val="28"/>
        </w:rPr>
        <w:t> consists</w:t>
      </w:r>
      <w:proofErr w:type="gramEnd"/>
      <w:r w:rsidRPr="009B2D86">
        <w:rPr>
          <w:rFonts w:eastAsia="Times New Roman" w:cstheme="minorHAnsi"/>
          <w:color w:val="000000"/>
          <w:sz w:val="28"/>
          <w:szCs w:val="28"/>
        </w:rPr>
        <w:t xml:space="preserve"> of all those factors that may </w:t>
      </w:r>
      <w:proofErr w:type="spellStart"/>
      <w:r w:rsidRPr="009B2D86">
        <w:rPr>
          <w:rFonts w:eastAsia="Times New Roman" w:cstheme="minorHAnsi"/>
          <w:color w:val="000000"/>
          <w:sz w:val="28"/>
          <w:szCs w:val="28"/>
        </w:rPr>
        <w:t>favour</w:t>
      </w:r>
      <w:proofErr w:type="spellEnd"/>
      <w:r w:rsidRPr="009B2D86">
        <w:rPr>
          <w:rFonts w:eastAsia="Times New Roman" w:cstheme="minorHAnsi"/>
          <w:color w:val="000000"/>
          <w:sz w:val="28"/>
          <w:szCs w:val="28"/>
        </w:rPr>
        <w:t xml:space="preserve"> or </w:t>
      </w:r>
      <w:proofErr w:type="spellStart"/>
      <w:r w:rsidRPr="009B2D86">
        <w:rPr>
          <w:rFonts w:eastAsia="Times New Roman" w:cstheme="minorHAnsi"/>
          <w:color w:val="000000"/>
          <w:sz w:val="28"/>
          <w:szCs w:val="28"/>
        </w:rPr>
        <w:t>disfavour</w:t>
      </w:r>
      <w:proofErr w:type="spellEnd"/>
      <w:r w:rsidRPr="009B2D86">
        <w:rPr>
          <w:rFonts w:eastAsia="Times New Roman" w:cstheme="minorHAnsi"/>
          <w:color w:val="000000"/>
          <w:sz w:val="28"/>
          <w:szCs w:val="28"/>
        </w:rPr>
        <w:t xml:space="preserve"> the purchase decision like:</w:t>
      </w:r>
    </w:p>
    <w:p w:rsidR="001728DE" w:rsidRPr="001728DE" w:rsidRDefault="001728DE" w:rsidP="001728DE">
      <w:pPr>
        <w:numPr>
          <w:ilvl w:val="0"/>
          <w:numId w:val="25"/>
        </w:numPr>
        <w:shd w:val="clear" w:color="auto" w:fill="FFFFFF"/>
        <w:spacing w:before="100" w:beforeAutospacing="1" w:after="100" w:afterAutospacing="1" w:line="240" w:lineRule="auto"/>
        <w:jc w:val="both"/>
        <w:rPr>
          <w:rFonts w:eastAsia="Times New Roman" w:cstheme="minorHAnsi"/>
          <w:color w:val="000000"/>
          <w:sz w:val="28"/>
          <w:szCs w:val="28"/>
        </w:rPr>
      </w:pPr>
      <w:r w:rsidRPr="001728DE">
        <w:rPr>
          <w:rFonts w:eastAsia="Times New Roman" w:cstheme="minorHAnsi"/>
          <w:color w:val="000000"/>
          <w:sz w:val="28"/>
          <w:szCs w:val="28"/>
        </w:rPr>
        <w:t>Income level of consumers</w:t>
      </w:r>
    </w:p>
    <w:p w:rsidR="001728DE" w:rsidRPr="001728DE" w:rsidRDefault="001728DE" w:rsidP="001728DE">
      <w:pPr>
        <w:numPr>
          <w:ilvl w:val="0"/>
          <w:numId w:val="25"/>
        </w:numPr>
        <w:shd w:val="clear" w:color="auto" w:fill="FFFFFF"/>
        <w:spacing w:before="100" w:beforeAutospacing="1" w:after="100" w:afterAutospacing="1" w:line="240" w:lineRule="auto"/>
        <w:jc w:val="both"/>
        <w:rPr>
          <w:rFonts w:eastAsia="Times New Roman" w:cstheme="minorHAnsi"/>
          <w:color w:val="000000"/>
          <w:sz w:val="28"/>
          <w:szCs w:val="28"/>
        </w:rPr>
      </w:pPr>
      <w:r w:rsidRPr="001728DE">
        <w:rPr>
          <w:rFonts w:eastAsia="Times New Roman" w:cstheme="minorHAnsi"/>
          <w:color w:val="000000"/>
          <w:sz w:val="28"/>
          <w:szCs w:val="28"/>
        </w:rPr>
        <w:t>Financial status and social class in the society</w:t>
      </w:r>
    </w:p>
    <w:p w:rsidR="001728DE" w:rsidRPr="003740B5" w:rsidRDefault="006327CE" w:rsidP="001728DE">
      <w:pPr>
        <w:numPr>
          <w:ilvl w:val="0"/>
          <w:numId w:val="25"/>
        </w:numPr>
        <w:shd w:val="clear" w:color="auto" w:fill="FFFFFF"/>
        <w:spacing w:before="100" w:beforeAutospacing="1" w:after="100" w:afterAutospacing="1" w:line="240" w:lineRule="auto"/>
        <w:jc w:val="both"/>
        <w:rPr>
          <w:rFonts w:eastAsia="Times New Roman" w:cstheme="minorHAnsi"/>
          <w:color w:val="000000"/>
          <w:sz w:val="28"/>
          <w:szCs w:val="28"/>
        </w:rPr>
      </w:pPr>
      <w:hyperlink r:id="rId34" w:history="1">
        <w:r w:rsidR="001728DE" w:rsidRPr="003740B5">
          <w:rPr>
            <w:rFonts w:eastAsia="Times New Roman" w:cstheme="minorHAnsi"/>
            <w:color w:val="0089CC"/>
            <w:sz w:val="28"/>
            <w:szCs w:val="28"/>
            <w:u w:val="single"/>
          </w:rPr>
          <w:t>Family Influences</w:t>
        </w:r>
      </w:hyperlink>
      <w:r w:rsidR="001728DE" w:rsidRPr="001728DE">
        <w:rPr>
          <w:rFonts w:eastAsia="Times New Roman" w:cstheme="minorHAnsi"/>
          <w:color w:val="000000"/>
          <w:sz w:val="28"/>
          <w:szCs w:val="28"/>
        </w:rPr>
        <w:t> and other societal factors etc.</w:t>
      </w:r>
    </w:p>
    <w:p w:rsidR="001728DE" w:rsidRPr="001728DE" w:rsidRDefault="001728DE" w:rsidP="001728DE">
      <w:pPr>
        <w:shd w:val="clear" w:color="auto" w:fill="FFFFFF"/>
        <w:spacing w:before="100" w:beforeAutospacing="1" w:after="100" w:afterAutospacing="1" w:line="240" w:lineRule="auto"/>
        <w:jc w:val="both"/>
        <w:rPr>
          <w:rFonts w:eastAsia="Times New Roman" w:cstheme="minorHAnsi"/>
          <w:color w:val="000000"/>
          <w:sz w:val="28"/>
          <w:szCs w:val="28"/>
        </w:rPr>
      </w:pPr>
      <w:r w:rsidRPr="003740B5">
        <w:rPr>
          <w:rFonts w:eastAsia="Times New Roman" w:cstheme="minorHAnsi"/>
          <w:b/>
          <w:bCs/>
          <w:color w:val="000000"/>
          <w:sz w:val="28"/>
          <w:szCs w:val="28"/>
        </w:rPr>
        <w:t xml:space="preserve">Consumer </w:t>
      </w:r>
      <w:proofErr w:type="spellStart"/>
      <w:r w:rsidRPr="003740B5">
        <w:rPr>
          <w:rFonts w:eastAsia="Times New Roman" w:cstheme="minorHAnsi"/>
          <w:b/>
          <w:bCs/>
          <w:color w:val="000000"/>
          <w:sz w:val="28"/>
          <w:szCs w:val="28"/>
        </w:rPr>
        <w:t>Behaviour</w:t>
      </w:r>
      <w:proofErr w:type="spellEnd"/>
      <w:r w:rsidRPr="003740B5">
        <w:rPr>
          <w:rFonts w:eastAsia="Times New Roman" w:cstheme="minorHAnsi"/>
          <w:b/>
          <w:bCs/>
          <w:color w:val="000000"/>
          <w:sz w:val="28"/>
          <w:szCs w:val="28"/>
        </w:rPr>
        <w:t xml:space="preserve"> Models – Industrial Buying Model</w:t>
      </w:r>
    </w:p>
    <w:p w:rsidR="001728DE" w:rsidRPr="001728DE" w:rsidRDefault="001728DE" w:rsidP="001728DE">
      <w:pPr>
        <w:shd w:val="clear" w:color="auto" w:fill="FFFFFF"/>
        <w:spacing w:before="100" w:beforeAutospacing="1" w:after="100" w:afterAutospacing="1" w:line="240" w:lineRule="auto"/>
        <w:jc w:val="both"/>
        <w:rPr>
          <w:rFonts w:eastAsia="Times New Roman" w:cstheme="minorHAnsi"/>
          <w:color w:val="000000"/>
          <w:sz w:val="28"/>
          <w:szCs w:val="28"/>
        </w:rPr>
      </w:pPr>
      <w:r w:rsidRPr="001728DE">
        <w:rPr>
          <w:rFonts w:eastAsia="Times New Roman" w:cstheme="minorHAnsi"/>
          <w:color w:val="000000"/>
          <w:sz w:val="28"/>
          <w:szCs w:val="28"/>
        </w:rPr>
        <w:t>Industrial Buying Model deals with the cumbersome process involved in making purchase decisions in a typical industrial set up. The </w:t>
      </w:r>
      <w:hyperlink r:id="rId35" w:history="1">
        <w:r w:rsidRPr="003740B5">
          <w:rPr>
            <w:rFonts w:eastAsia="Times New Roman" w:cstheme="minorHAnsi"/>
            <w:color w:val="0089CC"/>
            <w:sz w:val="28"/>
            <w:szCs w:val="28"/>
            <w:u w:val="single"/>
          </w:rPr>
          <w:t>decision making process</w:t>
        </w:r>
      </w:hyperlink>
      <w:r w:rsidRPr="001728DE">
        <w:rPr>
          <w:rFonts w:eastAsia="Times New Roman" w:cstheme="minorHAnsi"/>
          <w:color w:val="000000"/>
          <w:sz w:val="28"/>
          <w:szCs w:val="28"/>
        </w:rPr>
        <w:t> related to purchase in an Industrial setup involves many Departments that are concerned with the same in a direct or indirect manner. This model highlights three crucial characteristics involved in purchase decisions by Industries.</w:t>
      </w:r>
    </w:p>
    <w:p w:rsidR="001728DE" w:rsidRPr="001728DE" w:rsidRDefault="001728DE" w:rsidP="001728DE">
      <w:pPr>
        <w:numPr>
          <w:ilvl w:val="0"/>
          <w:numId w:val="26"/>
        </w:numPr>
        <w:shd w:val="clear" w:color="auto" w:fill="FFFFFF"/>
        <w:spacing w:before="100" w:beforeAutospacing="1" w:after="100" w:afterAutospacing="1" w:line="240" w:lineRule="auto"/>
        <w:jc w:val="both"/>
        <w:rPr>
          <w:rFonts w:eastAsia="Times New Roman" w:cstheme="minorHAnsi"/>
          <w:color w:val="000000"/>
          <w:sz w:val="28"/>
          <w:szCs w:val="28"/>
        </w:rPr>
      </w:pPr>
      <w:r w:rsidRPr="001728DE">
        <w:rPr>
          <w:rFonts w:eastAsia="Times New Roman" w:cstheme="minorHAnsi"/>
          <w:color w:val="000000"/>
          <w:sz w:val="28"/>
          <w:szCs w:val="28"/>
        </w:rPr>
        <w:t>Individuals who hail from different backgrounds, possessing varying psychological outlook are involved in the decision making process</w:t>
      </w:r>
    </w:p>
    <w:p w:rsidR="001728DE" w:rsidRPr="001728DE" w:rsidRDefault="001728DE" w:rsidP="001728DE">
      <w:pPr>
        <w:numPr>
          <w:ilvl w:val="0"/>
          <w:numId w:val="26"/>
        </w:numPr>
        <w:shd w:val="clear" w:color="auto" w:fill="FFFFFF"/>
        <w:spacing w:before="100" w:beforeAutospacing="1" w:after="100" w:afterAutospacing="1" w:line="240" w:lineRule="auto"/>
        <w:jc w:val="both"/>
        <w:rPr>
          <w:rFonts w:eastAsia="Times New Roman" w:cstheme="minorHAnsi"/>
          <w:color w:val="000000"/>
          <w:sz w:val="28"/>
          <w:szCs w:val="28"/>
        </w:rPr>
      </w:pPr>
      <w:r w:rsidRPr="001728DE">
        <w:rPr>
          <w:rFonts w:eastAsia="Times New Roman" w:cstheme="minorHAnsi"/>
          <w:color w:val="000000"/>
          <w:sz w:val="28"/>
          <w:szCs w:val="28"/>
        </w:rPr>
        <w:t>Joint decision making is inevitable in an Industrial setup</w:t>
      </w:r>
    </w:p>
    <w:p w:rsidR="001728DE" w:rsidRPr="001728DE" w:rsidRDefault="001728DE" w:rsidP="001728DE">
      <w:pPr>
        <w:numPr>
          <w:ilvl w:val="0"/>
          <w:numId w:val="26"/>
        </w:numPr>
        <w:shd w:val="clear" w:color="auto" w:fill="FFFFFF"/>
        <w:spacing w:before="100" w:beforeAutospacing="1" w:after="100" w:afterAutospacing="1" w:line="240" w:lineRule="auto"/>
        <w:jc w:val="both"/>
        <w:rPr>
          <w:rFonts w:eastAsia="Times New Roman" w:cstheme="minorHAnsi"/>
          <w:color w:val="000000"/>
          <w:sz w:val="28"/>
          <w:szCs w:val="28"/>
        </w:rPr>
      </w:pPr>
      <w:r w:rsidRPr="001728DE">
        <w:rPr>
          <w:rFonts w:eastAsia="Times New Roman" w:cstheme="minorHAnsi"/>
          <w:color w:val="000000"/>
          <w:sz w:val="28"/>
          <w:szCs w:val="28"/>
        </w:rPr>
        <w:t>Decisions pertaining to a purchase may lead to opinion clashes between concerned departments or individuals before an amicable solution is found</w:t>
      </w:r>
    </w:p>
    <w:p w:rsidR="001728DE" w:rsidRPr="001728DE" w:rsidRDefault="001728DE" w:rsidP="001728DE">
      <w:pPr>
        <w:shd w:val="clear" w:color="auto" w:fill="FFFFFF"/>
        <w:spacing w:before="100" w:beforeAutospacing="1" w:after="100" w:afterAutospacing="1" w:line="240" w:lineRule="auto"/>
        <w:jc w:val="both"/>
        <w:rPr>
          <w:rFonts w:eastAsia="Times New Roman" w:cstheme="minorHAnsi"/>
          <w:color w:val="000000"/>
          <w:sz w:val="28"/>
          <w:szCs w:val="28"/>
        </w:rPr>
      </w:pPr>
      <w:r w:rsidRPr="001728DE">
        <w:rPr>
          <w:rFonts w:eastAsia="Times New Roman" w:cstheme="minorHAnsi"/>
          <w:color w:val="000000"/>
          <w:sz w:val="28"/>
          <w:szCs w:val="28"/>
        </w:rPr>
        <w:lastRenderedPageBreak/>
        <w:t>Individuals in decision making capacities may be from various departments in an organization. Some Departments concerned are Research and Development Department, Quality Control Department, Finance Department, Manufacturing Department and Technical Support Department amongst the many others. The committee that is formed for making purchase related decision may comprise individuals who</w:t>
      </w:r>
    </w:p>
    <w:p w:rsidR="001728DE" w:rsidRPr="001728DE" w:rsidRDefault="001728DE" w:rsidP="001728DE">
      <w:pPr>
        <w:numPr>
          <w:ilvl w:val="0"/>
          <w:numId w:val="27"/>
        </w:numPr>
        <w:shd w:val="clear" w:color="auto" w:fill="FFFFFF"/>
        <w:spacing w:before="100" w:beforeAutospacing="1" w:after="100" w:afterAutospacing="1" w:line="240" w:lineRule="auto"/>
        <w:jc w:val="both"/>
        <w:rPr>
          <w:rFonts w:eastAsia="Times New Roman" w:cstheme="minorHAnsi"/>
          <w:color w:val="000000"/>
          <w:sz w:val="28"/>
          <w:szCs w:val="28"/>
        </w:rPr>
      </w:pPr>
      <w:r w:rsidRPr="001728DE">
        <w:rPr>
          <w:rFonts w:eastAsia="Times New Roman" w:cstheme="minorHAnsi"/>
          <w:color w:val="000000"/>
          <w:sz w:val="28"/>
          <w:szCs w:val="28"/>
        </w:rPr>
        <w:t>Have different perceptions</w:t>
      </w:r>
    </w:p>
    <w:p w:rsidR="001728DE" w:rsidRPr="001728DE" w:rsidRDefault="001728DE" w:rsidP="001728DE">
      <w:pPr>
        <w:numPr>
          <w:ilvl w:val="0"/>
          <w:numId w:val="27"/>
        </w:numPr>
        <w:shd w:val="clear" w:color="auto" w:fill="FFFFFF"/>
        <w:spacing w:before="100" w:beforeAutospacing="1" w:after="100" w:afterAutospacing="1" w:line="240" w:lineRule="auto"/>
        <w:jc w:val="both"/>
        <w:rPr>
          <w:rFonts w:eastAsia="Times New Roman" w:cstheme="minorHAnsi"/>
          <w:color w:val="000000"/>
          <w:sz w:val="28"/>
          <w:szCs w:val="28"/>
        </w:rPr>
      </w:pPr>
      <w:r w:rsidRPr="001728DE">
        <w:rPr>
          <w:rFonts w:eastAsia="Times New Roman" w:cstheme="minorHAnsi"/>
          <w:color w:val="000000"/>
          <w:sz w:val="28"/>
          <w:szCs w:val="28"/>
        </w:rPr>
        <w:t>Hail from varying backgrounds</w:t>
      </w:r>
    </w:p>
    <w:p w:rsidR="001728DE" w:rsidRPr="001728DE" w:rsidRDefault="001728DE" w:rsidP="001728DE">
      <w:pPr>
        <w:numPr>
          <w:ilvl w:val="0"/>
          <w:numId w:val="27"/>
        </w:numPr>
        <w:shd w:val="clear" w:color="auto" w:fill="FFFFFF"/>
        <w:spacing w:before="100" w:beforeAutospacing="1" w:after="100" w:afterAutospacing="1" w:line="240" w:lineRule="auto"/>
        <w:jc w:val="both"/>
        <w:rPr>
          <w:rFonts w:eastAsia="Times New Roman" w:cstheme="minorHAnsi"/>
          <w:color w:val="000000"/>
          <w:sz w:val="28"/>
          <w:szCs w:val="28"/>
        </w:rPr>
      </w:pPr>
      <w:r w:rsidRPr="001728DE">
        <w:rPr>
          <w:rFonts w:eastAsia="Times New Roman" w:cstheme="minorHAnsi"/>
          <w:color w:val="000000"/>
          <w:sz w:val="28"/>
          <w:szCs w:val="28"/>
        </w:rPr>
        <w:t>Have differing satisfaction levels related to past experience</w:t>
      </w:r>
    </w:p>
    <w:p w:rsidR="001728DE" w:rsidRPr="001728DE" w:rsidRDefault="001728DE" w:rsidP="001728DE">
      <w:pPr>
        <w:numPr>
          <w:ilvl w:val="0"/>
          <w:numId w:val="27"/>
        </w:numPr>
        <w:shd w:val="clear" w:color="auto" w:fill="FFFFFF"/>
        <w:spacing w:before="100" w:beforeAutospacing="1" w:after="100" w:afterAutospacing="1" w:line="240" w:lineRule="auto"/>
        <w:jc w:val="both"/>
        <w:rPr>
          <w:rFonts w:eastAsia="Times New Roman" w:cstheme="minorHAnsi"/>
          <w:color w:val="000000"/>
          <w:sz w:val="28"/>
          <w:szCs w:val="28"/>
        </w:rPr>
      </w:pPr>
      <w:r w:rsidRPr="001728DE">
        <w:rPr>
          <w:rFonts w:eastAsia="Times New Roman" w:cstheme="minorHAnsi"/>
          <w:color w:val="000000"/>
          <w:sz w:val="28"/>
          <w:szCs w:val="28"/>
        </w:rPr>
        <w:t>Obtain information from different sources</w:t>
      </w:r>
    </w:p>
    <w:p w:rsidR="001728DE" w:rsidRPr="001728DE" w:rsidRDefault="001728DE" w:rsidP="001728DE">
      <w:pPr>
        <w:numPr>
          <w:ilvl w:val="0"/>
          <w:numId w:val="27"/>
        </w:numPr>
        <w:shd w:val="clear" w:color="auto" w:fill="FFFFFF"/>
        <w:spacing w:before="100" w:beforeAutospacing="1" w:after="100" w:afterAutospacing="1" w:line="240" w:lineRule="auto"/>
        <w:jc w:val="both"/>
        <w:rPr>
          <w:rFonts w:eastAsia="Times New Roman" w:cstheme="minorHAnsi"/>
          <w:color w:val="000000"/>
          <w:sz w:val="28"/>
          <w:szCs w:val="28"/>
        </w:rPr>
      </w:pPr>
      <w:r w:rsidRPr="001728DE">
        <w:rPr>
          <w:rFonts w:eastAsia="Times New Roman" w:cstheme="minorHAnsi"/>
          <w:color w:val="000000"/>
          <w:sz w:val="28"/>
          <w:szCs w:val="28"/>
        </w:rPr>
        <w:t>Search experience that is totally dependent on their skills</w:t>
      </w:r>
    </w:p>
    <w:p w:rsidR="001728DE" w:rsidRPr="001728DE" w:rsidRDefault="001728DE" w:rsidP="001728DE">
      <w:pPr>
        <w:shd w:val="clear" w:color="auto" w:fill="FFFFFF"/>
        <w:spacing w:before="100" w:beforeAutospacing="1" w:after="100" w:afterAutospacing="1" w:line="240" w:lineRule="auto"/>
        <w:jc w:val="both"/>
        <w:rPr>
          <w:rFonts w:eastAsia="Times New Roman" w:cstheme="minorHAnsi"/>
          <w:color w:val="000000"/>
          <w:sz w:val="28"/>
          <w:szCs w:val="28"/>
        </w:rPr>
      </w:pPr>
      <w:r w:rsidRPr="001728DE">
        <w:rPr>
          <w:rFonts w:eastAsia="Times New Roman" w:cstheme="minorHAnsi"/>
          <w:color w:val="000000"/>
          <w:sz w:val="28"/>
          <w:szCs w:val="28"/>
        </w:rPr>
        <w:t>The purchase decision in an Industrial setup is dependent on many factors. These factors may be specifically related to products or to the organization that manufactures the concerned products. The product specific factors are the kind of purchase done by consumers, probable risks involved in choosing a particular alternative and the pressure pertaining to the timely delivery of product. The Organization Specific factors focus on solving problems that arise due to the purchase decision from time to time, the persuasion and bargaining issues connected with the same and other factors pertaining to situations that may arise every now and then.</w:t>
      </w:r>
    </w:p>
    <w:p w:rsidR="001728DE" w:rsidRPr="003740B5" w:rsidRDefault="001728DE" w:rsidP="001728DE">
      <w:pPr>
        <w:pStyle w:val="NormalWeb"/>
        <w:shd w:val="clear" w:color="auto" w:fill="FFFFFF"/>
        <w:jc w:val="both"/>
        <w:rPr>
          <w:rStyle w:val="Strong"/>
          <w:rFonts w:asciiTheme="minorHAnsi" w:hAnsiTheme="minorHAnsi" w:cstheme="minorHAnsi"/>
          <w:color w:val="000000"/>
          <w:sz w:val="28"/>
          <w:szCs w:val="28"/>
        </w:rPr>
      </w:pPr>
      <w:r w:rsidRPr="003740B5">
        <w:rPr>
          <w:rStyle w:val="Strong"/>
          <w:rFonts w:asciiTheme="minorHAnsi" w:hAnsiTheme="minorHAnsi" w:cstheme="minorHAnsi"/>
          <w:color w:val="000000"/>
          <w:sz w:val="28"/>
          <w:szCs w:val="28"/>
        </w:rPr>
        <w:t xml:space="preserve">Consumer </w:t>
      </w:r>
      <w:proofErr w:type="spellStart"/>
      <w:r w:rsidRPr="003740B5">
        <w:rPr>
          <w:rStyle w:val="Strong"/>
          <w:rFonts w:asciiTheme="minorHAnsi" w:hAnsiTheme="minorHAnsi" w:cstheme="minorHAnsi"/>
          <w:color w:val="000000"/>
          <w:sz w:val="28"/>
          <w:szCs w:val="28"/>
        </w:rPr>
        <w:t>Behaviour</w:t>
      </w:r>
      <w:proofErr w:type="spellEnd"/>
      <w:r w:rsidRPr="003740B5">
        <w:rPr>
          <w:rStyle w:val="Strong"/>
          <w:rFonts w:asciiTheme="minorHAnsi" w:hAnsiTheme="minorHAnsi" w:cstheme="minorHAnsi"/>
          <w:color w:val="000000"/>
          <w:sz w:val="28"/>
          <w:szCs w:val="28"/>
        </w:rPr>
        <w:t xml:space="preserve"> Models – Nicosia Model</w:t>
      </w:r>
    </w:p>
    <w:p w:rsidR="001728DE" w:rsidRPr="003740B5" w:rsidRDefault="001728DE" w:rsidP="001728DE">
      <w:pPr>
        <w:pStyle w:val="NormalWeb"/>
        <w:shd w:val="clear" w:color="auto" w:fill="FFFFFF"/>
        <w:jc w:val="both"/>
        <w:rPr>
          <w:rFonts w:asciiTheme="minorHAnsi" w:hAnsiTheme="minorHAnsi" w:cstheme="minorHAnsi"/>
          <w:color w:val="000000"/>
          <w:sz w:val="28"/>
          <w:szCs w:val="28"/>
        </w:rPr>
      </w:pPr>
      <w:r w:rsidRPr="003740B5">
        <w:rPr>
          <w:rFonts w:asciiTheme="minorHAnsi" w:hAnsiTheme="minorHAnsi" w:cstheme="minorHAnsi"/>
          <w:noProof/>
          <w:sz w:val="28"/>
          <w:szCs w:val="28"/>
        </w:rPr>
        <w:lastRenderedPageBreak/>
        <w:drawing>
          <wp:inline distT="0" distB="0" distL="0" distR="0">
            <wp:extent cx="5943600" cy="3344439"/>
            <wp:effectExtent l="19050" t="0" r="0" b="0"/>
            <wp:docPr id="45" name="Picture 45" descr="Image result for nicosia model of consumer behavi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nicosia model of consumer behaviour"/>
                    <pic:cNvPicPr>
                      <a:picLocks noChangeAspect="1" noChangeArrowheads="1"/>
                    </pic:cNvPicPr>
                  </pic:nvPicPr>
                  <pic:blipFill>
                    <a:blip r:embed="rId36"/>
                    <a:srcRect/>
                    <a:stretch>
                      <a:fillRect/>
                    </a:stretch>
                  </pic:blipFill>
                  <pic:spPr bwMode="auto">
                    <a:xfrm>
                      <a:off x="0" y="0"/>
                      <a:ext cx="5943600" cy="3344439"/>
                    </a:xfrm>
                    <a:prstGeom prst="rect">
                      <a:avLst/>
                    </a:prstGeom>
                    <a:noFill/>
                    <a:ln w="9525">
                      <a:noFill/>
                      <a:miter lim="800000"/>
                      <a:headEnd/>
                      <a:tailEnd/>
                    </a:ln>
                  </pic:spPr>
                </pic:pic>
              </a:graphicData>
            </a:graphic>
          </wp:inline>
        </w:drawing>
      </w:r>
    </w:p>
    <w:p w:rsidR="001728DE" w:rsidRPr="003740B5" w:rsidRDefault="001728DE" w:rsidP="001728DE">
      <w:pPr>
        <w:pStyle w:val="NormalWeb"/>
        <w:shd w:val="clear" w:color="auto" w:fill="FFFFFF"/>
        <w:jc w:val="both"/>
        <w:rPr>
          <w:rFonts w:asciiTheme="minorHAnsi" w:hAnsiTheme="minorHAnsi" w:cstheme="minorHAnsi"/>
          <w:color w:val="000000"/>
          <w:sz w:val="28"/>
          <w:szCs w:val="28"/>
        </w:rPr>
      </w:pPr>
      <w:r w:rsidRPr="003740B5">
        <w:rPr>
          <w:rFonts w:asciiTheme="minorHAnsi" w:hAnsiTheme="minorHAnsi" w:cstheme="minorHAnsi"/>
          <w:color w:val="000000"/>
          <w:sz w:val="28"/>
          <w:szCs w:val="28"/>
        </w:rPr>
        <w:t>Nicosia Model deals with the level of exposure a consumer gets with respect to the purchase decision. This model is based on four fields such that the output of one field acts as the input of second field and so on.</w:t>
      </w:r>
    </w:p>
    <w:p w:rsidR="001728DE" w:rsidRPr="001728DE" w:rsidRDefault="001728DE" w:rsidP="001728DE">
      <w:pPr>
        <w:shd w:val="clear" w:color="auto" w:fill="FFFFFF"/>
        <w:spacing w:before="100" w:beforeAutospacing="1" w:after="100" w:afterAutospacing="1" w:line="240" w:lineRule="auto"/>
        <w:jc w:val="both"/>
        <w:rPr>
          <w:rFonts w:eastAsia="Times New Roman" w:cstheme="minorHAnsi"/>
          <w:color w:val="000000"/>
          <w:sz w:val="28"/>
          <w:szCs w:val="28"/>
        </w:rPr>
      </w:pPr>
      <w:r w:rsidRPr="001728DE">
        <w:rPr>
          <w:rFonts w:eastAsia="Times New Roman" w:cstheme="minorHAnsi"/>
          <w:color w:val="000000"/>
          <w:sz w:val="28"/>
          <w:szCs w:val="28"/>
        </w:rPr>
        <w:t>The </w:t>
      </w:r>
      <w:r w:rsidRPr="003740B5">
        <w:rPr>
          <w:rFonts w:eastAsia="Times New Roman" w:cstheme="minorHAnsi"/>
          <w:b/>
          <w:bCs/>
          <w:color w:val="000000"/>
          <w:sz w:val="28"/>
          <w:szCs w:val="28"/>
        </w:rPr>
        <w:t>First field</w:t>
      </w:r>
      <w:r w:rsidRPr="001728DE">
        <w:rPr>
          <w:rFonts w:eastAsia="Times New Roman" w:cstheme="minorHAnsi"/>
          <w:color w:val="000000"/>
          <w:sz w:val="28"/>
          <w:szCs w:val="28"/>
        </w:rPr>
        <w:t> divided into two sub fields namely:</w:t>
      </w:r>
    </w:p>
    <w:p w:rsidR="001728DE" w:rsidRPr="001728DE" w:rsidRDefault="001728DE" w:rsidP="001728DE">
      <w:pPr>
        <w:shd w:val="clear" w:color="auto" w:fill="FFFFFF"/>
        <w:spacing w:before="100" w:beforeAutospacing="1" w:after="100" w:afterAutospacing="1" w:line="240" w:lineRule="auto"/>
        <w:jc w:val="both"/>
        <w:rPr>
          <w:rFonts w:eastAsia="Times New Roman" w:cstheme="minorHAnsi"/>
          <w:color w:val="000000"/>
          <w:sz w:val="28"/>
          <w:szCs w:val="28"/>
        </w:rPr>
      </w:pPr>
      <w:r w:rsidRPr="001728DE">
        <w:rPr>
          <w:rFonts w:eastAsia="Times New Roman" w:cstheme="minorHAnsi"/>
          <w:color w:val="000000"/>
          <w:sz w:val="28"/>
          <w:szCs w:val="28"/>
        </w:rPr>
        <w:t>Sub-field one consists of:</w:t>
      </w:r>
    </w:p>
    <w:p w:rsidR="001728DE" w:rsidRPr="001728DE" w:rsidRDefault="001728DE" w:rsidP="001728DE">
      <w:pPr>
        <w:numPr>
          <w:ilvl w:val="0"/>
          <w:numId w:val="28"/>
        </w:numPr>
        <w:shd w:val="clear" w:color="auto" w:fill="FFFFFF"/>
        <w:spacing w:before="100" w:beforeAutospacing="1" w:after="100" w:afterAutospacing="1" w:line="240" w:lineRule="auto"/>
        <w:jc w:val="both"/>
        <w:rPr>
          <w:rFonts w:eastAsia="Times New Roman" w:cstheme="minorHAnsi"/>
          <w:color w:val="000000"/>
          <w:sz w:val="28"/>
          <w:szCs w:val="28"/>
        </w:rPr>
      </w:pPr>
      <w:r w:rsidRPr="001728DE">
        <w:rPr>
          <w:rFonts w:eastAsia="Times New Roman" w:cstheme="minorHAnsi"/>
          <w:color w:val="000000"/>
          <w:sz w:val="28"/>
          <w:szCs w:val="28"/>
        </w:rPr>
        <w:t>Product Attributes</w:t>
      </w:r>
    </w:p>
    <w:p w:rsidR="001728DE" w:rsidRPr="001728DE" w:rsidRDefault="001728DE" w:rsidP="001728DE">
      <w:pPr>
        <w:numPr>
          <w:ilvl w:val="0"/>
          <w:numId w:val="28"/>
        </w:numPr>
        <w:shd w:val="clear" w:color="auto" w:fill="FFFFFF"/>
        <w:spacing w:before="100" w:beforeAutospacing="1" w:after="100" w:afterAutospacing="1" w:line="240" w:lineRule="auto"/>
        <w:jc w:val="both"/>
        <w:rPr>
          <w:rFonts w:eastAsia="Times New Roman" w:cstheme="minorHAnsi"/>
          <w:color w:val="000000"/>
          <w:sz w:val="28"/>
          <w:szCs w:val="28"/>
        </w:rPr>
      </w:pPr>
      <w:r w:rsidRPr="001728DE">
        <w:rPr>
          <w:rFonts w:eastAsia="Times New Roman" w:cstheme="minorHAnsi"/>
          <w:color w:val="000000"/>
          <w:sz w:val="28"/>
          <w:szCs w:val="28"/>
        </w:rPr>
        <w:t>Firm`s Attributes</w:t>
      </w:r>
    </w:p>
    <w:p w:rsidR="001728DE" w:rsidRPr="001728DE" w:rsidRDefault="001728DE" w:rsidP="001728DE">
      <w:pPr>
        <w:shd w:val="clear" w:color="auto" w:fill="FFFFFF"/>
        <w:spacing w:before="100" w:beforeAutospacing="1" w:after="100" w:afterAutospacing="1" w:line="240" w:lineRule="auto"/>
        <w:jc w:val="both"/>
        <w:rPr>
          <w:rFonts w:eastAsia="Times New Roman" w:cstheme="minorHAnsi"/>
          <w:color w:val="000000"/>
          <w:sz w:val="28"/>
          <w:szCs w:val="28"/>
        </w:rPr>
      </w:pPr>
      <w:r w:rsidRPr="001728DE">
        <w:rPr>
          <w:rFonts w:eastAsia="Times New Roman" w:cstheme="minorHAnsi"/>
          <w:color w:val="000000"/>
          <w:sz w:val="28"/>
          <w:szCs w:val="28"/>
        </w:rPr>
        <w:t>While subfield two consists of:</w:t>
      </w:r>
    </w:p>
    <w:p w:rsidR="001728DE" w:rsidRPr="001728DE" w:rsidRDefault="001728DE" w:rsidP="001728DE">
      <w:pPr>
        <w:numPr>
          <w:ilvl w:val="0"/>
          <w:numId w:val="29"/>
        </w:numPr>
        <w:shd w:val="clear" w:color="auto" w:fill="FFFFFF"/>
        <w:spacing w:before="100" w:beforeAutospacing="1" w:after="100" w:afterAutospacing="1" w:line="240" w:lineRule="auto"/>
        <w:jc w:val="both"/>
        <w:rPr>
          <w:rFonts w:eastAsia="Times New Roman" w:cstheme="minorHAnsi"/>
          <w:color w:val="000000"/>
          <w:sz w:val="28"/>
          <w:szCs w:val="28"/>
        </w:rPr>
      </w:pPr>
      <w:r w:rsidRPr="001728DE">
        <w:rPr>
          <w:rFonts w:eastAsia="Times New Roman" w:cstheme="minorHAnsi"/>
          <w:color w:val="000000"/>
          <w:sz w:val="28"/>
          <w:szCs w:val="28"/>
        </w:rPr>
        <w:t>Pre-disposition or existing attitude of a consumer towards the product</w:t>
      </w:r>
    </w:p>
    <w:p w:rsidR="001728DE" w:rsidRPr="001728DE" w:rsidRDefault="001728DE" w:rsidP="001728DE">
      <w:pPr>
        <w:numPr>
          <w:ilvl w:val="0"/>
          <w:numId w:val="29"/>
        </w:numPr>
        <w:shd w:val="clear" w:color="auto" w:fill="FFFFFF"/>
        <w:spacing w:before="100" w:beforeAutospacing="1" w:after="100" w:afterAutospacing="1" w:line="240" w:lineRule="auto"/>
        <w:jc w:val="both"/>
        <w:rPr>
          <w:rFonts w:eastAsia="Times New Roman" w:cstheme="minorHAnsi"/>
          <w:color w:val="000000"/>
          <w:sz w:val="28"/>
          <w:szCs w:val="28"/>
        </w:rPr>
      </w:pPr>
      <w:r w:rsidRPr="001728DE">
        <w:rPr>
          <w:rFonts w:eastAsia="Times New Roman" w:cstheme="minorHAnsi"/>
          <w:color w:val="000000"/>
          <w:sz w:val="28"/>
          <w:szCs w:val="28"/>
        </w:rPr>
        <w:t>The attributes exhibited by the organization whose products are to be purchased.</w:t>
      </w:r>
    </w:p>
    <w:p w:rsidR="001728DE" w:rsidRPr="001728DE" w:rsidRDefault="001728DE" w:rsidP="001728DE">
      <w:pPr>
        <w:shd w:val="clear" w:color="auto" w:fill="FFFFFF"/>
        <w:spacing w:before="100" w:beforeAutospacing="1" w:after="100" w:afterAutospacing="1" w:line="240" w:lineRule="auto"/>
        <w:jc w:val="both"/>
        <w:rPr>
          <w:rFonts w:eastAsia="Times New Roman" w:cstheme="minorHAnsi"/>
          <w:color w:val="000000"/>
          <w:sz w:val="28"/>
          <w:szCs w:val="28"/>
        </w:rPr>
      </w:pPr>
      <w:r w:rsidRPr="001728DE">
        <w:rPr>
          <w:rFonts w:eastAsia="Times New Roman" w:cstheme="minorHAnsi"/>
          <w:color w:val="000000"/>
          <w:sz w:val="28"/>
          <w:szCs w:val="28"/>
        </w:rPr>
        <w:t>The </w:t>
      </w:r>
      <w:r w:rsidRPr="003740B5">
        <w:rPr>
          <w:rFonts w:eastAsia="Times New Roman" w:cstheme="minorHAnsi"/>
          <w:b/>
          <w:bCs/>
          <w:color w:val="000000"/>
          <w:sz w:val="28"/>
          <w:szCs w:val="28"/>
        </w:rPr>
        <w:t>Second Field</w:t>
      </w:r>
      <w:r w:rsidRPr="001728DE">
        <w:rPr>
          <w:rFonts w:eastAsia="Times New Roman" w:cstheme="minorHAnsi"/>
          <w:color w:val="000000"/>
          <w:sz w:val="28"/>
          <w:szCs w:val="28"/>
        </w:rPr>
        <w:t> consists of consumer research and evaluation.</w:t>
      </w:r>
    </w:p>
    <w:p w:rsidR="001728DE" w:rsidRPr="001728DE" w:rsidRDefault="001728DE" w:rsidP="001728DE">
      <w:pPr>
        <w:shd w:val="clear" w:color="auto" w:fill="FFFFFF"/>
        <w:spacing w:before="100" w:beforeAutospacing="1" w:after="100" w:afterAutospacing="1" w:line="240" w:lineRule="auto"/>
        <w:jc w:val="both"/>
        <w:rPr>
          <w:rFonts w:eastAsia="Times New Roman" w:cstheme="minorHAnsi"/>
          <w:color w:val="000000"/>
          <w:sz w:val="28"/>
          <w:szCs w:val="28"/>
        </w:rPr>
      </w:pPr>
      <w:r w:rsidRPr="001728DE">
        <w:rPr>
          <w:rFonts w:eastAsia="Times New Roman" w:cstheme="minorHAnsi"/>
          <w:color w:val="000000"/>
          <w:sz w:val="28"/>
          <w:szCs w:val="28"/>
        </w:rPr>
        <w:t>The </w:t>
      </w:r>
      <w:r w:rsidRPr="003740B5">
        <w:rPr>
          <w:rFonts w:eastAsia="Times New Roman" w:cstheme="minorHAnsi"/>
          <w:b/>
          <w:bCs/>
          <w:color w:val="000000"/>
          <w:sz w:val="28"/>
          <w:szCs w:val="28"/>
        </w:rPr>
        <w:t>Third Field</w:t>
      </w:r>
      <w:r w:rsidRPr="001728DE">
        <w:rPr>
          <w:rFonts w:eastAsia="Times New Roman" w:cstheme="minorHAnsi"/>
          <w:color w:val="000000"/>
          <w:sz w:val="28"/>
          <w:szCs w:val="28"/>
        </w:rPr>
        <w:t> is concerned with the buying decision of the consumer.</w:t>
      </w:r>
    </w:p>
    <w:p w:rsidR="001728DE" w:rsidRPr="003740B5" w:rsidRDefault="001728DE" w:rsidP="001728DE">
      <w:pPr>
        <w:pStyle w:val="NormalWeb"/>
        <w:shd w:val="clear" w:color="auto" w:fill="FFFFFF"/>
        <w:jc w:val="both"/>
        <w:rPr>
          <w:rFonts w:asciiTheme="minorHAnsi" w:hAnsiTheme="minorHAnsi" w:cstheme="minorHAnsi"/>
          <w:color w:val="000000"/>
          <w:sz w:val="28"/>
          <w:szCs w:val="28"/>
        </w:rPr>
      </w:pPr>
      <w:r w:rsidRPr="003740B5">
        <w:rPr>
          <w:rFonts w:asciiTheme="minorHAnsi" w:hAnsiTheme="minorHAnsi" w:cstheme="minorHAnsi"/>
          <w:color w:val="000000"/>
          <w:sz w:val="28"/>
          <w:szCs w:val="28"/>
        </w:rPr>
        <w:t>The </w:t>
      </w:r>
      <w:r w:rsidRPr="003740B5">
        <w:rPr>
          <w:rStyle w:val="Strong"/>
          <w:rFonts w:asciiTheme="minorHAnsi" w:hAnsiTheme="minorHAnsi" w:cstheme="minorHAnsi"/>
          <w:color w:val="000000"/>
          <w:sz w:val="28"/>
          <w:szCs w:val="28"/>
        </w:rPr>
        <w:t>Fourth Field</w:t>
      </w:r>
      <w:r w:rsidRPr="003740B5">
        <w:rPr>
          <w:rFonts w:asciiTheme="minorHAnsi" w:hAnsiTheme="minorHAnsi" w:cstheme="minorHAnsi"/>
          <w:color w:val="000000"/>
          <w:sz w:val="28"/>
          <w:szCs w:val="28"/>
        </w:rPr>
        <w:t xml:space="preserve"> is concerned with the post purchase behavior, use of product, its storage and consumption. The consumer who is satisfied with a product or service </w:t>
      </w:r>
      <w:r w:rsidRPr="003740B5">
        <w:rPr>
          <w:rFonts w:asciiTheme="minorHAnsi" w:hAnsiTheme="minorHAnsi" w:cstheme="minorHAnsi"/>
          <w:color w:val="000000"/>
          <w:sz w:val="28"/>
          <w:szCs w:val="28"/>
        </w:rPr>
        <w:lastRenderedPageBreak/>
        <w:t xml:space="preserve">tends to stock the product for regular or future usage and develops a positive attitude. On the contrary, a </w:t>
      </w:r>
      <w:proofErr w:type="spellStart"/>
      <w:r w:rsidRPr="003740B5">
        <w:rPr>
          <w:rFonts w:asciiTheme="minorHAnsi" w:hAnsiTheme="minorHAnsi" w:cstheme="minorHAnsi"/>
          <w:color w:val="000000"/>
          <w:sz w:val="28"/>
          <w:szCs w:val="28"/>
        </w:rPr>
        <w:t>dis</w:t>
      </w:r>
      <w:proofErr w:type="spellEnd"/>
      <w:r w:rsidRPr="003740B5">
        <w:rPr>
          <w:rFonts w:asciiTheme="minorHAnsi" w:hAnsiTheme="minorHAnsi" w:cstheme="minorHAnsi"/>
          <w:color w:val="000000"/>
          <w:sz w:val="28"/>
          <w:szCs w:val="28"/>
        </w:rPr>
        <w:t>-satisfied customer tends to develop a negative attitude towards the product or the business house.</w:t>
      </w:r>
    </w:p>
    <w:p w:rsidR="001728DE" w:rsidRPr="003740B5" w:rsidRDefault="001728DE" w:rsidP="001728DE">
      <w:pPr>
        <w:pStyle w:val="NormalWeb"/>
        <w:shd w:val="clear" w:color="auto" w:fill="FFFFFF"/>
        <w:jc w:val="both"/>
        <w:rPr>
          <w:rFonts w:asciiTheme="minorHAnsi" w:hAnsiTheme="minorHAnsi" w:cstheme="minorHAnsi"/>
          <w:color w:val="000000"/>
          <w:sz w:val="28"/>
          <w:szCs w:val="28"/>
        </w:rPr>
      </w:pPr>
      <w:r w:rsidRPr="003740B5">
        <w:rPr>
          <w:rFonts w:asciiTheme="minorHAnsi" w:hAnsiTheme="minorHAnsi" w:cstheme="minorHAnsi"/>
          <w:color w:val="000000"/>
          <w:sz w:val="28"/>
          <w:szCs w:val="28"/>
        </w:rPr>
        <w:t>The feedback from Fourth Field acts as input for field one. Feedback from field four compels a firm to change the product attributes which in turn act as in put for field two.</w:t>
      </w:r>
      <w:r w:rsidR="009E015B">
        <w:rPr>
          <w:rFonts w:asciiTheme="minorHAnsi" w:hAnsiTheme="minorHAnsi" w:cstheme="minorHAnsi"/>
          <w:color w:val="000000"/>
          <w:sz w:val="28"/>
          <w:szCs w:val="28"/>
        </w:rPr>
        <w:t xml:space="preserve"> </w:t>
      </w:r>
      <w:proofErr w:type="gramStart"/>
      <w:r w:rsidR="009E015B">
        <w:rPr>
          <w:rFonts w:asciiTheme="minorHAnsi" w:hAnsiTheme="minorHAnsi" w:cstheme="minorHAnsi"/>
          <w:color w:val="000000"/>
          <w:sz w:val="28"/>
          <w:szCs w:val="28"/>
        </w:rPr>
        <w:t xml:space="preserve">A change in product attributes </w:t>
      </w:r>
      <w:r w:rsidRPr="003740B5">
        <w:rPr>
          <w:rFonts w:asciiTheme="minorHAnsi" w:hAnsiTheme="minorHAnsi" w:cstheme="minorHAnsi"/>
          <w:color w:val="000000"/>
          <w:sz w:val="28"/>
          <w:szCs w:val="28"/>
        </w:rPr>
        <w:t>bring</w:t>
      </w:r>
      <w:proofErr w:type="gramEnd"/>
      <w:r w:rsidRPr="003740B5">
        <w:rPr>
          <w:rFonts w:asciiTheme="minorHAnsi" w:hAnsiTheme="minorHAnsi" w:cstheme="minorHAnsi"/>
          <w:color w:val="000000"/>
          <w:sz w:val="28"/>
          <w:szCs w:val="28"/>
        </w:rPr>
        <w:t xml:space="preserve"> a change in consumers perception about the product and hence may affect his buying decision and subsequently his post purchase behavior.</w:t>
      </w:r>
    </w:p>
    <w:p w:rsidR="001728DE" w:rsidRPr="003740B5" w:rsidRDefault="001728DE" w:rsidP="001728DE">
      <w:pPr>
        <w:pStyle w:val="NormalWeb"/>
        <w:shd w:val="clear" w:color="auto" w:fill="FFFFFF"/>
        <w:rPr>
          <w:rFonts w:asciiTheme="minorHAnsi" w:hAnsiTheme="minorHAnsi" w:cstheme="minorHAnsi"/>
          <w:color w:val="000000"/>
          <w:sz w:val="28"/>
          <w:szCs w:val="28"/>
        </w:rPr>
      </w:pPr>
      <w:r w:rsidRPr="003740B5">
        <w:rPr>
          <w:rFonts w:asciiTheme="minorHAnsi" w:hAnsiTheme="minorHAnsi" w:cstheme="minorHAnsi"/>
          <w:color w:val="000000"/>
          <w:sz w:val="28"/>
          <w:szCs w:val="28"/>
        </w:rPr>
        <w:t> </w:t>
      </w:r>
    </w:p>
    <w:p w:rsidR="001728DE" w:rsidRPr="001728DE" w:rsidRDefault="001728DE" w:rsidP="001728DE">
      <w:pPr>
        <w:shd w:val="clear" w:color="auto" w:fill="FFFFFF"/>
        <w:spacing w:before="100" w:beforeAutospacing="1" w:after="100" w:afterAutospacing="1" w:line="240" w:lineRule="auto"/>
        <w:jc w:val="both"/>
        <w:rPr>
          <w:rFonts w:eastAsia="Times New Roman" w:cstheme="minorHAnsi"/>
          <w:color w:val="000000"/>
          <w:sz w:val="28"/>
          <w:szCs w:val="28"/>
        </w:rPr>
      </w:pPr>
    </w:p>
    <w:p w:rsidR="001728DE" w:rsidRPr="009B2D86" w:rsidRDefault="001728DE" w:rsidP="009B2D86">
      <w:pPr>
        <w:shd w:val="clear" w:color="auto" w:fill="FFFFFF"/>
        <w:spacing w:before="100" w:beforeAutospacing="1" w:after="100" w:afterAutospacing="1" w:line="240" w:lineRule="auto"/>
        <w:jc w:val="both"/>
        <w:rPr>
          <w:rFonts w:eastAsia="Times New Roman" w:cstheme="minorHAnsi"/>
          <w:color w:val="000000"/>
          <w:sz w:val="28"/>
          <w:szCs w:val="28"/>
        </w:rPr>
      </w:pPr>
    </w:p>
    <w:sectPr w:rsidR="001728DE" w:rsidRPr="009B2D86" w:rsidSect="001728DE">
      <w:pgSz w:w="12240" w:h="15840"/>
      <w:pgMar w:top="1440" w:right="1440" w:bottom="1440" w:left="1440" w:header="720" w:footer="720" w:gutter="0"/>
      <w:cols w:space="720"/>
      <w:titlePg/>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5953EB"/>
    <w:multiLevelType w:val="multilevel"/>
    <w:tmpl w:val="6584C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F95FC1"/>
    <w:multiLevelType w:val="multilevel"/>
    <w:tmpl w:val="5F84B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640CEF"/>
    <w:multiLevelType w:val="multilevel"/>
    <w:tmpl w:val="ABEC1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2C0FC3"/>
    <w:multiLevelType w:val="multilevel"/>
    <w:tmpl w:val="E2207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620BF9"/>
    <w:multiLevelType w:val="multilevel"/>
    <w:tmpl w:val="1BF61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4CD7F27"/>
    <w:multiLevelType w:val="multilevel"/>
    <w:tmpl w:val="AA145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91002F4"/>
    <w:multiLevelType w:val="multilevel"/>
    <w:tmpl w:val="CF244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C32428B"/>
    <w:multiLevelType w:val="multilevel"/>
    <w:tmpl w:val="31C0F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E3C67AE"/>
    <w:multiLevelType w:val="multilevel"/>
    <w:tmpl w:val="86A6E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EA10FF9"/>
    <w:multiLevelType w:val="multilevel"/>
    <w:tmpl w:val="DFE4B8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154334E"/>
    <w:multiLevelType w:val="multilevel"/>
    <w:tmpl w:val="0FC8F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58873C3"/>
    <w:multiLevelType w:val="multilevel"/>
    <w:tmpl w:val="94BC8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722403C"/>
    <w:multiLevelType w:val="multilevel"/>
    <w:tmpl w:val="FFD65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89436C2"/>
    <w:multiLevelType w:val="multilevel"/>
    <w:tmpl w:val="D3A02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8A728C1"/>
    <w:multiLevelType w:val="multilevel"/>
    <w:tmpl w:val="62524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2922221"/>
    <w:multiLevelType w:val="multilevel"/>
    <w:tmpl w:val="ED1CF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9580399"/>
    <w:multiLevelType w:val="multilevel"/>
    <w:tmpl w:val="7BCCA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F6B7360"/>
    <w:multiLevelType w:val="multilevel"/>
    <w:tmpl w:val="011CF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17E0F93"/>
    <w:multiLevelType w:val="multilevel"/>
    <w:tmpl w:val="6E286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5E737BD"/>
    <w:multiLevelType w:val="multilevel"/>
    <w:tmpl w:val="3676A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F382100"/>
    <w:multiLevelType w:val="multilevel"/>
    <w:tmpl w:val="7C4AA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F866786"/>
    <w:multiLevelType w:val="multilevel"/>
    <w:tmpl w:val="B0788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6726148"/>
    <w:multiLevelType w:val="multilevel"/>
    <w:tmpl w:val="9EDCD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75F7AB6"/>
    <w:multiLevelType w:val="multilevel"/>
    <w:tmpl w:val="B498C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C530933"/>
    <w:multiLevelType w:val="multilevel"/>
    <w:tmpl w:val="136EE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D86044B"/>
    <w:multiLevelType w:val="multilevel"/>
    <w:tmpl w:val="D6948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EE927B9"/>
    <w:multiLevelType w:val="multilevel"/>
    <w:tmpl w:val="62388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66847A1"/>
    <w:multiLevelType w:val="multilevel"/>
    <w:tmpl w:val="634CD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E2239FD"/>
    <w:multiLevelType w:val="multilevel"/>
    <w:tmpl w:val="A0520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5"/>
  </w:num>
  <w:num w:numId="3">
    <w:abstractNumId w:val="27"/>
  </w:num>
  <w:num w:numId="4">
    <w:abstractNumId w:val="23"/>
  </w:num>
  <w:num w:numId="5">
    <w:abstractNumId w:val="18"/>
  </w:num>
  <w:num w:numId="6">
    <w:abstractNumId w:val="20"/>
  </w:num>
  <w:num w:numId="7">
    <w:abstractNumId w:val="24"/>
  </w:num>
  <w:num w:numId="8">
    <w:abstractNumId w:val="9"/>
  </w:num>
  <w:num w:numId="9">
    <w:abstractNumId w:val="21"/>
  </w:num>
  <w:num w:numId="10">
    <w:abstractNumId w:val="17"/>
  </w:num>
  <w:num w:numId="11">
    <w:abstractNumId w:val="19"/>
  </w:num>
  <w:num w:numId="12">
    <w:abstractNumId w:val="11"/>
  </w:num>
  <w:num w:numId="13">
    <w:abstractNumId w:val="12"/>
  </w:num>
  <w:num w:numId="14">
    <w:abstractNumId w:val="0"/>
  </w:num>
  <w:num w:numId="15">
    <w:abstractNumId w:val="28"/>
  </w:num>
  <w:num w:numId="16">
    <w:abstractNumId w:val="22"/>
  </w:num>
  <w:num w:numId="17">
    <w:abstractNumId w:val="10"/>
  </w:num>
  <w:num w:numId="18">
    <w:abstractNumId w:val="2"/>
  </w:num>
  <w:num w:numId="19">
    <w:abstractNumId w:val="25"/>
  </w:num>
  <w:num w:numId="20">
    <w:abstractNumId w:val="7"/>
  </w:num>
  <w:num w:numId="21">
    <w:abstractNumId w:val="3"/>
  </w:num>
  <w:num w:numId="22">
    <w:abstractNumId w:val="4"/>
  </w:num>
  <w:num w:numId="23">
    <w:abstractNumId w:val="1"/>
  </w:num>
  <w:num w:numId="24">
    <w:abstractNumId w:val="26"/>
  </w:num>
  <w:num w:numId="25">
    <w:abstractNumId w:val="13"/>
  </w:num>
  <w:num w:numId="26">
    <w:abstractNumId w:val="8"/>
  </w:num>
  <w:num w:numId="27">
    <w:abstractNumId w:val="6"/>
  </w:num>
  <w:num w:numId="28">
    <w:abstractNumId w:val="15"/>
  </w:num>
  <w:num w:numId="2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6468F6"/>
    <w:rsid w:val="001728DE"/>
    <w:rsid w:val="00231F5D"/>
    <w:rsid w:val="002B28C7"/>
    <w:rsid w:val="003740B5"/>
    <w:rsid w:val="004226D7"/>
    <w:rsid w:val="00495D54"/>
    <w:rsid w:val="005B72EF"/>
    <w:rsid w:val="006327CE"/>
    <w:rsid w:val="006468F6"/>
    <w:rsid w:val="00726B3D"/>
    <w:rsid w:val="007C2624"/>
    <w:rsid w:val="008B191A"/>
    <w:rsid w:val="00924445"/>
    <w:rsid w:val="009B2D86"/>
    <w:rsid w:val="009E015B"/>
    <w:rsid w:val="00BD7BC0"/>
    <w:rsid w:val="00E37A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72EF"/>
  </w:style>
  <w:style w:type="paragraph" w:styleId="Heading2">
    <w:name w:val="heading 2"/>
    <w:basedOn w:val="Normal"/>
    <w:link w:val="Heading2Char"/>
    <w:uiPriority w:val="9"/>
    <w:qFormat/>
    <w:rsid w:val="00726B3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26B3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68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68F6"/>
    <w:rPr>
      <w:rFonts w:ascii="Tahoma" w:hAnsi="Tahoma" w:cs="Tahoma"/>
      <w:sz w:val="16"/>
      <w:szCs w:val="16"/>
    </w:rPr>
  </w:style>
  <w:style w:type="character" w:customStyle="1" w:styleId="Heading2Char">
    <w:name w:val="Heading 2 Char"/>
    <w:basedOn w:val="DefaultParagraphFont"/>
    <w:link w:val="Heading2"/>
    <w:uiPriority w:val="9"/>
    <w:rsid w:val="00726B3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26B3D"/>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726B3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26B3D"/>
    <w:rPr>
      <w:b/>
      <w:bCs/>
    </w:rPr>
  </w:style>
  <w:style w:type="character" w:styleId="Emphasis">
    <w:name w:val="Emphasis"/>
    <w:basedOn w:val="DefaultParagraphFont"/>
    <w:uiPriority w:val="20"/>
    <w:qFormat/>
    <w:rsid w:val="00726B3D"/>
    <w:rPr>
      <w:i/>
      <w:iCs/>
    </w:rPr>
  </w:style>
  <w:style w:type="character" w:customStyle="1" w:styleId="ez-toc-section">
    <w:name w:val="ez-toc-section"/>
    <w:basedOn w:val="DefaultParagraphFont"/>
    <w:rsid w:val="00726B3D"/>
  </w:style>
  <w:style w:type="character" w:styleId="Hyperlink">
    <w:name w:val="Hyperlink"/>
    <w:basedOn w:val="DefaultParagraphFont"/>
    <w:uiPriority w:val="99"/>
    <w:unhideWhenUsed/>
    <w:rsid w:val="00726B3D"/>
    <w:rPr>
      <w:color w:val="0000FF"/>
      <w:u w:val="single"/>
    </w:rPr>
  </w:style>
  <w:style w:type="paragraph" w:styleId="NoSpacing">
    <w:name w:val="No Spacing"/>
    <w:link w:val="NoSpacingChar"/>
    <w:uiPriority w:val="1"/>
    <w:qFormat/>
    <w:rsid w:val="001728DE"/>
    <w:pPr>
      <w:spacing w:after="0" w:line="240" w:lineRule="auto"/>
    </w:pPr>
    <w:rPr>
      <w:rFonts w:eastAsiaTheme="minorEastAsia"/>
    </w:rPr>
  </w:style>
  <w:style w:type="character" w:customStyle="1" w:styleId="NoSpacingChar">
    <w:name w:val="No Spacing Char"/>
    <w:basedOn w:val="DefaultParagraphFont"/>
    <w:link w:val="NoSpacing"/>
    <w:uiPriority w:val="1"/>
    <w:rsid w:val="001728DE"/>
    <w:rPr>
      <w:rFonts w:eastAsiaTheme="minorEastAsia"/>
    </w:rPr>
  </w:style>
</w:styles>
</file>

<file path=word/webSettings.xml><?xml version="1.0" encoding="utf-8"?>
<w:webSettings xmlns:r="http://schemas.openxmlformats.org/officeDocument/2006/relationships" xmlns:w="http://schemas.openxmlformats.org/wordprocessingml/2006/main">
  <w:divs>
    <w:div w:id="31274302">
      <w:bodyDiv w:val="1"/>
      <w:marLeft w:val="0"/>
      <w:marRight w:val="0"/>
      <w:marTop w:val="0"/>
      <w:marBottom w:val="0"/>
      <w:divBdr>
        <w:top w:val="none" w:sz="0" w:space="0" w:color="auto"/>
        <w:left w:val="none" w:sz="0" w:space="0" w:color="auto"/>
        <w:bottom w:val="none" w:sz="0" w:space="0" w:color="auto"/>
        <w:right w:val="none" w:sz="0" w:space="0" w:color="auto"/>
      </w:divBdr>
    </w:div>
    <w:div w:id="43259218">
      <w:bodyDiv w:val="1"/>
      <w:marLeft w:val="0"/>
      <w:marRight w:val="0"/>
      <w:marTop w:val="0"/>
      <w:marBottom w:val="0"/>
      <w:divBdr>
        <w:top w:val="none" w:sz="0" w:space="0" w:color="auto"/>
        <w:left w:val="none" w:sz="0" w:space="0" w:color="auto"/>
        <w:bottom w:val="none" w:sz="0" w:space="0" w:color="auto"/>
        <w:right w:val="none" w:sz="0" w:space="0" w:color="auto"/>
      </w:divBdr>
    </w:div>
    <w:div w:id="81680342">
      <w:bodyDiv w:val="1"/>
      <w:marLeft w:val="0"/>
      <w:marRight w:val="0"/>
      <w:marTop w:val="0"/>
      <w:marBottom w:val="0"/>
      <w:divBdr>
        <w:top w:val="none" w:sz="0" w:space="0" w:color="auto"/>
        <w:left w:val="none" w:sz="0" w:space="0" w:color="auto"/>
        <w:bottom w:val="none" w:sz="0" w:space="0" w:color="auto"/>
        <w:right w:val="none" w:sz="0" w:space="0" w:color="auto"/>
      </w:divBdr>
    </w:div>
    <w:div w:id="335613644">
      <w:bodyDiv w:val="1"/>
      <w:marLeft w:val="0"/>
      <w:marRight w:val="0"/>
      <w:marTop w:val="0"/>
      <w:marBottom w:val="0"/>
      <w:divBdr>
        <w:top w:val="none" w:sz="0" w:space="0" w:color="auto"/>
        <w:left w:val="none" w:sz="0" w:space="0" w:color="auto"/>
        <w:bottom w:val="none" w:sz="0" w:space="0" w:color="auto"/>
        <w:right w:val="none" w:sz="0" w:space="0" w:color="auto"/>
      </w:divBdr>
    </w:div>
    <w:div w:id="484976800">
      <w:bodyDiv w:val="1"/>
      <w:marLeft w:val="0"/>
      <w:marRight w:val="0"/>
      <w:marTop w:val="0"/>
      <w:marBottom w:val="0"/>
      <w:divBdr>
        <w:top w:val="none" w:sz="0" w:space="0" w:color="auto"/>
        <w:left w:val="none" w:sz="0" w:space="0" w:color="auto"/>
        <w:bottom w:val="none" w:sz="0" w:space="0" w:color="auto"/>
        <w:right w:val="none" w:sz="0" w:space="0" w:color="auto"/>
      </w:divBdr>
    </w:div>
    <w:div w:id="559101508">
      <w:bodyDiv w:val="1"/>
      <w:marLeft w:val="0"/>
      <w:marRight w:val="0"/>
      <w:marTop w:val="0"/>
      <w:marBottom w:val="0"/>
      <w:divBdr>
        <w:top w:val="none" w:sz="0" w:space="0" w:color="auto"/>
        <w:left w:val="none" w:sz="0" w:space="0" w:color="auto"/>
        <w:bottom w:val="none" w:sz="0" w:space="0" w:color="auto"/>
        <w:right w:val="none" w:sz="0" w:space="0" w:color="auto"/>
      </w:divBdr>
    </w:div>
    <w:div w:id="639462564">
      <w:bodyDiv w:val="1"/>
      <w:marLeft w:val="0"/>
      <w:marRight w:val="0"/>
      <w:marTop w:val="0"/>
      <w:marBottom w:val="0"/>
      <w:divBdr>
        <w:top w:val="none" w:sz="0" w:space="0" w:color="auto"/>
        <w:left w:val="none" w:sz="0" w:space="0" w:color="auto"/>
        <w:bottom w:val="none" w:sz="0" w:space="0" w:color="auto"/>
        <w:right w:val="none" w:sz="0" w:space="0" w:color="auto"/>
      </w:divBdr>
    </w:div>
    <w:div w:id="746607674">
      <w:bodyDiv w:val="1"/>
      <w:marLeft w:val="0"/>
      <w:marRight w:val="0"/>
      <w:marTop w:val="0"/>
      <w:marBottom w:val="0"/>
      <w:divBdr>
        <w:top w:val="none" w:sz="0" w:space="0" w:color="auto"/>
        <w:left w:val="none" w:sz="0" w:space="0" w:color="auto"/>
        <w:bottom w:val="none" w:sz="0" w:space="0" w:color="auto"/>
        <w:right w:val="none" w:sz="0" w:space="0" w:color="auto"/>
      </w:divBdr>
    </w:div>
    <w:div w:id="772744040">
      <w:bodyDiv w:val="1"/>
      <w:marLeft w:val="0"/>
      <w:marRight w:val="0"/>
      <w:marTop w:val="0"/>
      <w:marBottom w:val="0"/>
      <w:divBdr>
        <w:top w:val="none" w:sz="0" w:space="0" w:color="auto"/>
        <w:left w:val="none" w:sz="0" w:space="0" w:color="auto"/>
        <w:bottom w:val="none" w:sz="0" w:space="0" w:color="auto"/>
        <w:right w:val="none" w:sz="0" w:space="0" w:color="auto"/>
      </w:divBdr>
    </w:div>
    <w:div w:id="856188404">
      <w:bodyDiv w:val="1"/>
      <w:marLeft w:val="0"/>
      <w:marRight w:val="0"/>
      <w:marTop w:val="0"/>
      <w:marBottom w:val="0"/>
      <w:divBdr>
        <w:top w:val="none" w:sz="0" w:space="0" w:color="auto"/>
        <w:left w:val="none" w:sz="0" w:space="0" w:color="auto"/>
        <w:bottom w:val="none" w:sz="0" w:space="0" w:color="auto"/>
        <w:right w:val="none" w:sz="0" w:space="0" w:color="auto"/>
      </w:divBdr>
    </w:div>
    <w:div w:id="868109428">
      <w:bodyDiv w:val="1"/>
      <w:marLeft w:val="0"/>
      <w:marRight w:val="0"/>
      <w:marTop w:val="0"/>
      <w:marBottom w:val="0"/>
      <w:divBdr>
        <w:top w:val="none" w:sz="0" w:space="0" w:color="auto"/>
        <w:left w:val="none" w:sz="0" w:space="0" w:color="auto"/>
        <w:bottom w:val="none" w:sz="0" w:space="0" w:color="auto"/>
        <w:right w:val="none" w:sz="0" w:space="0" w:color="auto"/>
      </w:divBdr>
    </w:div>
    <w:div w:id="998193570">
      <w:bodyDiv w:val="1"/>
      <w:marLeft w:val="0"/>
      <w:marRight w:val="0"/>
      <w:marTop w:val="0"/>
      <w:marBottom w:val="0"/>
      <w:divBdr>
        <w:top w:val="none" w:sz="0" w:space="0" w:color="auto"/>
        <w:left w:val="none" w:sz="0" w:space="0" w:color="auto"/>
        <w:bottom w:val="none" w:sz="0" w:space="0" w:color="auto"/>
        <w:right w:val="none" w:sz="0" w:space="0" w:color="auto"/>
      </w:divBdr>
    </w:div>
    <w:div w:id="1002011108">
      <w:bodyDiv w:val="1"/>
      <w:marLeft w:val="0"/>
      <w:marRight w:val="0"/>
      <w:marTop w:val="0"/>
      <w:marBottom w:val="0"/>
      <w:divBdr>
        <w:top w:val="none" w:sz="0" w:space="0" w:color="auto"/>
        <w:left w:val="none" w:sz="0" w:space="0" w:color="auto"/>
        <w:bottom w:val="none" w:sz="0" w:space="0" w:color="auto"/>
        <w:right w:val="none" w:sz="0" w:space="0" w:color="auto"/>
      </w:divBdr>
    </w:div>
    <w:div w:id="1008679576">
      <w:bodyDiv w:val="1"/>
      <w:marLeft w:val="0"/>
      <w:marRight w:val="0"/>
      <w:marTop w:val="0"/>
      <w:marBottom w:val="0"/>
      <w:divBdr>
        <w:top w:val="none" w:sz="0" w:space="0" w:color="auto"/>
        <w:left w:val="none" w:sz="0" w:space="0" w:color="auto"/>
        <w:bottom w:val="none" w:sz="0" w:space="0" w:color="auto"/>
        <w:right w:val="none" w:sz="0" w:space="0" w:color="auto"/>
      </w:divBdr>
    </w:div>
    <w:div w:id="1201632430">
      <w:bodyDiv w:val="1"/>
      <w:marLeft w:val="0"/>
      <w:marRight w:val="0"/>
      <w:marTop w:val="0"/>
      <w:marBottom w:val="0"/>
      <w:divBdr>
        <w:top w:val="none" w:sz="0" w:space="0" w:color="auto"/>
        <w:left w:val="none" w:sz="0" w:space="0" w:color="auto"/>
        <w:bottom w:val="none" w:sz="0" w:space="0" w:color="auto"/>
        <w:right w:val="none" w:sz="0" w:space="0" w:color="auto"/>
      </w:divBdr>
    </w:div>
    <w:div w:id="1344280270">
      <w:bodyDiv w:val="1"/>
      <w:marLeft w:val="0"/>
      <w:marRight w:val="0"/>
      <w:marTop w:val="0"/>
      <w:marBottom w:val="0"/>
      <w:divBdr>
        <w:top w:val="none" w:sz="0" w:space="0" w:color="auto"/>
        <w:left w:val="none" w:sz="0" w:space="0" w:color="auto"/>
        <w:bottom w:val="none" w:sz="0" w:space="0" w:color="auto"/>
        <w:right w:val="none" w:sz="0" w:space="0" w:color="auto"/>
      </w:divBdr>
    </w:div>
    <w:div w:id="1357652730">
      <w:bodyDiv w:val="1"/>
      <w:marLeft w:val="0"/>
      <w:marRight w:val="0"/>
      <w:marTop w:val="0"/>
      <w:marBottom w:val="0"/>
      <w:divBdr>
        <w:top w:val="none" w:sz="0" w:space="0" w:color="auto"/>
        <w:left w:val="none" w:sz="0" w:space="0" w:color="auto"/>
        <w:bottom w:val="none" w:sz="0" w:space="0" w:color="auto"/>
        <w:right w:val="none" w:sz="0" w:space="0" w:color="auto"/>
      </w:divBdr>
    </w:div>
    <w:div w:id="1503668929">
      <w:bodyDiv w:val="1"/>
      <w:marLeft w:val="0"/>
      <w:marRight w:val="0"/>
      <w:marTop w:val="0"/>
      <w:marBottom w:val="0"/>
      <w:divBdr>
        <w:top w:val="none" w:sz="0" w:space="0" w:color="auto"/>
        <w:left w:val="none" w:sz="0" w:space="0" w:color="auto"/>
        <w:bottom w:val="none" w:sz="0" w:space="0" w:color="auto"/>
        <w:right w:val="none" w:sz="0" w:space="0" w:color="auto"/>
      </w:divBdr>
    </w:div>
    <w:div w:id="1630431687">
      <w:bodyDiv w:val="1"/>
      <w:marLeft w:val="0"/>
      <w:marRight w:val="0"/>
      <w:marTop w:val="0"/>
      <w:marBottom w:val="0"/>
      <w:divBdr>
        <w:top w:val="none" w:sz="0" w:space="0" w:color="auto"/>
        <w:left w:val="none" w:sz="0" w:space="0" w:color="auto"/>
        <w:bottom w:val="none" w:sz="0" w:space="0" w:color="auto"/>
        <w:right w:val="none" w:sz="0" w:space="0" w:color="auto"/>
      </w:divBdr>
    </w:div>
    <w:div w:id="1635520970">
      <w:bodyDiv w:val="1"/>
      <w:marLeft w:val="0"/>
      <w:marRight w:val="0"/>
      <w:marTop w:val="0"/>
      <w:marBottom w:val="0"/>
      <w:divBdr>
        <w:top w:val="none" w:sz="0" w:space="0" w:color="auto"/>
        <w:left w:val="none" w:sz="0" w:space="0" w:color="auto"/>
        <w:bottom w:val="none" w:sz="0" w:space="0" w:color="auto"/>
        <w:right w:val="none" w:sz="0" w:space="0" w:color="auto"/>
      </w:divBdr>
    </w:div>
    <w:div w:id="1685933953">
      <w:bodyDiv w:val="1"/>
      <w:marLeft w:val="0"/>
      <w:marRight w:val="0"/>
      <w:marTop w:val="0"/>
      <w:marBottom w:val="0"/>
      <w:divBdr>
        <w:top w:val="none" w:sz="0" w:space="0" w:color="auto"/>
        <w:left w:val="none" w:sz="0" w:space="0" w:color="auto"/>
        <w:bottom w:val="none" w:sz="0" w:space="0" w:color="auto"/>
        <w:right w:val="none" w:sz="0" w:space="0" w:color="auto"/>
      </w:divBdr>
    </w:div>
    <w:div w:id="1762751344">
      <w:bodyDiv w:val="1"/>
      <w:marLeft w:val="0"/>
      <w:marRight w:val="0"/>
      <w:marTop w:val="0"/>
      <w:marBottom w:val="0"/>
      <w:divBdr>
        <w:top w:val="none" w:sz="0" w:space="0" w:color="auto"/>
        <w:left w:val="none" w:sz="0" w:space="0" w:color="auto"/>
        <w:bottom w:val="none" w:sz="0" w:space="0" w:color="auto"/>
        <w:right w:val="none" w:sz="0" w:space="0" w:color="auto"/>
      </w:divBdr>
    </w:div>
    <w:div w:id="1984699794">
      <w:bodyDiv w:val="1"/>
      <w:marLeft w:val="0"/>
      <w:marRight w:val="0"/>
      <w:marTop w:val="0"/>
      <w:marBottom w:val="0"/>
      <w:divBdr>
        <w:top w:val="none" w:sz="0" w:space="0" w:color="auto"/>
        <w:left w:val="none" w:sz="0" w:space="0" w:color="auto"/>
        <w:bottom w:val="none" w:sz="0" w:space="0" w:color="auto"/>
        <w:right w:val="none" w:sz="0" w:space="0" w:color="auto"/>
      </w:divBdr>
    </w:div>
    <w:div w:id="1996105486">
      <w:bodyDiv w:val="1"/>
      <w:marLeft w:val="0"/>
      <w:marRight w:val="0"/>
      <w:marTop w:val="0"/>
      <w:marBottom w:val="0"/>
      <w:divBdr>
        <w:top w:val="none" w:sz="0" w:space="0" w:color="auto"/>
        <w:left w:val="none" w:sz="0" w:space="0" w:color="auto"/>
        <w:bottom w:val="none" w:sz="0" w:space="0" w:color="auto"/>
        <w:right w:val="none" w:sz="0" w:space="0" w:color="auto"/>
      </w:divBdr>
    </w:div>
    <w:div w:id="2032602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investopedia.com/terms/m/median.asp" TargetMode="External"/><Relationship Id="rId18" Type="http://schemas.openxmlformats.org/officeDocument/2006/relationships/hyperlink" Target="https://www.bbamantra.com/marketing-mix-4ps/" TargetMode="External"/><Relationship Id="rId26" Type="http://schemas.openxmlformats.org/officeDocument/2006/relationships/hyperlink" Target="https://www.bbamantra.com/cultural-and-social-factors-consumer-behaviour/"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bbamantra.com/reference-group-consumer-behaviour/" TargetMode="External"/><Relationship Id="rId34" Type="http://schemas.openxmlformats.org/officeDocument/2006/relationships/hyperlink" Target="https://www.bbamantra.com/family-influence-on-consumer-behaviour/" TargetMode="External"/><Relationship Id="rId7" Type="http://schemas.openxmlformats.org/officeDocument/2006/relationships/image" Target="media/image3.png"/><Relationship Id="rId12" Type="http://schemas.openxmlformats.org/officeDocument/2006/relationships/hyperlink" Target="https://www.linkedin.com/pulse/advancement-new-technology-positive-negative-colette-parker" TargetMode="External"/><Relationship Id="rId17" Type="http://schemas.openxmlformats.org/officeDocument/2006/relationships/hyperlink" Target="https://en.wikipedia.org/wiki/Hypothesis" TargetMode="External"/><Relationship Id="rId25" Type="http://schemas.openxmlformats.org/officeDocument/2006/relationships/hyperlink" Target="https://www.bbamantra.com/perception/" TargetMode="External"/><Relationship Id="rId33" Type="http://schemas.openxmlformats.org/officeDocument/2006/relationships/hyperlink" Target="https://www.bbamantra.com/consumer-decision-making-process-models/" TargetMode="External"/><Relationship Id="rId38"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hyperlink" Target="https://explorable.com/non-probability-sampling" TargetMode="External"/><Relationship Id="rId20" Type="http://schemas.openxmlformats.org/officeDocument/2006/relationships/hyperlink" Target="https://www.bbamantra.com/price-pricing-methods-strategies/" TargetMode="External"/><Relationship Id="rId29" Type="http://schemas.openxmlformats.org/officeDocument/2006/relationships/hyperlink" Target="https://www.bbamantra.com/perception/"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8.png"/><Relationship Id="rId32" Type="http://schemas.openxmlformats.org/officeDocument/2006/relationships/image" Target="media/image10.jpe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en.wikipedia.org/wiki/Probability" TargetMode="External"/><Relationship Id="rId23" Type="http://schemas.openxmlformats.org/officeDocument/2006/relationships/hyperlink" Target="https://www.bbamantra.com/consumer-decision-making-process-models/" TargetMode="External"/><Relationship Id="rId28" Type="http://schemas.openxmlformats.org/officeDocument/2006/relationships/hyperlink" Target="https://www.bbamantra.com/family-influence-on-consumer-behaviour/" TargetMode="External"/><Relationship Id="rId36"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hyperlink" Target="https://www.bbamantra.com/product-types-levels-decisions/" TargetMode="External"/><Relationship Id="rId31" Type="http://schemas.openxmlformats.org/officeDocument/2006/relationships/hyperlink" Target="https://www.bbamantra.com/family-influence-on-consumer-behaviour/"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en.wikipedia.org/wiki/Regression_analysis" TargetMode="External"/><Relationship Id="rId22" Type="http://schemas.openxmlformats.org/officeDocument/2006/relationships/hyperlink" Target="https://www.bbamantra.com/cultural-and-social-factors-consumer-behaviour/" TargetMode="External"/><Relationship Id="rId27" Type="http://schemas.openxmlformats.org/officeDocument/2006/relationships/hyperlink" Target="https://www.bbamantra.com/reference-group-consumer-behaviour/" TargetMode="External"/><Relationship Id="rId30" Type="http://schemas.openxmlformats.org/officeDocument/2006/relationships/image" Target="media/image9.gif"/><Relationship Id="rId35" Type="http://schemas.openxmlformats.org/officeDocument/2006/relationships/hyperlink" Target="https://www.bbamantra.com/organizational-buying-proces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533B6A6ED724036A2C4E5D83EDE4422"/>
        <w:category>
          <w:name w:val="General"/>
          <w:gallery w:val="placeholder"/>
        </w:category>
        <w:types>
          <w:type w:val="bbPlcHdr"/>
        </w:types>
        <w:behaviors>
          <w:behavior w:val="content"/>
        </w:behaviors>
        <w:guid w:val="{87FC51C8-17F7-477E-8296-48148B9A4962}"/>
      </w:docPartPr>
      <w:docPartBody>
        <w:p w:rsidR="0071625B" w:rsidRDefault="00737E83" w:rsidP="00737E83">
          <w:pPr>
            <w:pStyle w:val="7533B6A6ED724036A2C4E5D83EDE4422"/>
          </w:pPr>
          <w:r>
            <w:rPr>
              <w:rFonts w:asciiTheme="majorHAnsi" w:eastAsiaTheme="majorEastAsia" w:hAnsiTheme="majorHAnsi" w:cstheme="majorBidi"/>
              <w:sz w:val="72"/>
              <w:szCs w:val="7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737E83"/>
    <w:rsid w:val="0071625B"/>
    <w:rsid w:val="00737E83"/>
    <w:rsid w:val="00A935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625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533B6A6ED724036A2C4E5D83EDE4422">
    <w:name w:val="7533B6A6ED724036A2C4E5D83EDE4422"/>
    <w:rsid w:val="00737E83"/>
  </w:style>
  <w:style w:type="paragraph" w:customStyle="1" w:styleId="56A6D6177DAF4AC89C4B097297D66254">
    <w:name w:val="56A6D6177DAF4AC89C4B097297D66254"/>
    <w:rsid w:val="00737E83"/>
  </w:style>
  <w:style w:type="paragraph" w:customStyle="1" w:styleId="02BB00D83E584C78BEC8842E3814BADB">
    <w:name w:val="02BB00D83E584C78BEC8842E3814BADB"/>
    <w:rsid w:val="00737E83"/>
  </w:style>
  <w:style w:type="paragraph" w:customStyle="1" w:styleId="A5873992B7554A5FB9B7533FC0F77282">
    <w:name w:val="A5873992B7554A5FB9B7533FC0F77282"/>
    <w:rsid w:val="00737E83"/>
  </w:style>
  <w:style w:type="paragraph" w:customStyle="1" w:styleId="3A7D14B43720422A9E201F129D58823C">
    <w:name w:val="3A7D14B43720422A9E201F129D58823C"/>
    <w:rsid w:val="00737E8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377</TotalTime>
  <Pages>23</Pages>
  <Words>3783</Words>
  <Characters>21568</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CONSUMER BEHAVIOUR</dc:title>
  <dc:subject>NOTES-UNIT 1, 2 for BBA 2nd Year students</dc:subject>
  <dc:creator>ch</dc:creator>
  <cp:lastModifiedBy>ch</cp:lastModifiedBy>
  <cp:revision>11</cp:revision>
  <dcterms:created xsi:type="dcterms:W3CDTF">2020-03-16T10:12:00Z</dcterms:created>
  <dcterms:modified xsi:type="dcterms:W3CDTF">2020-03-17T06:48:00Z</dcterms:modified>
</cp:coreProperties>
</file>